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17" w:rsidRPr="006D4F17" w:rsidRDefault="006D4F17" w:rsidP="006D4F17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Приложение 13</w:t>
      </w:r>
    </w:p>
    <w:p w:rsidR="006D4F17" w:rsidRPr="006D4F17" w:rsidRDefault="006D4F17" w:rsidP="006D4F1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6D4F17" w:rsidRPr="006D4F17" w:rsidRDefault="006D4F17" w:rsidP="006D4F1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caps/>
          <w:sz w:val="30"/>
          <w:szCs w:val="30"/>
        </w:rPr>
        <w:t>«АСТРОНОМИЯ»</w:t>
      </w:r>
    </w:p>
    <w:p w:rsidR="006D4F17" w:rsidRPr="006D4F17" w:rsidRDefault="006D4F17" w:rsidP="006D4F1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  <w:u w:val="single"/>
        </w:rPr>
      </w:pPr>
    </w:p>
    <w:p w:rsidR="006D4F17" w:rsidRPr="006D4F17" w:rsidRDefault="006D4F17" w:rsidP="006D4F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D4F17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1. </w:t>
      </w:r>
      <w:r w:rsidRPr="006D4F17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Учебные программы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В 2019/2020 учебном году используются следующие учебные программы:</w:t>
      </w:r>
    </w:p>
    <w:p w:rsidR="006D4F17" w:rsidRPr="006D4F17" w:rsidRDefault="006D4F17" w:rsidP="006D4F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Фізіка. Х–</w:t>
      </w:r>
      <w:r w:rsidRPr="006D4F17">
        <w:rPr>
          <w:rFonts w:ascii="Times New Roman" w:eastAsia="Calibri" w:hAnsi="Times New Roman" w:cs="Times New Roman"/>
          <w:sz w:val="30"/>
          <w:szCs w:val="30"/>
        </w:rPr>
        <w:t>X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класы (базавы ўзровень). Астраномія. </w:t>
      </w:r>
      <w:r w:rsidRPr="006D4F17">
        <w:rPr>
          <w:rFonts w:ascii="Times New Roman" w:eastAsia="Calibri" w:hAnsi="Times New Roman" w:cs="Times New Roman"/>
          <w:sz w:val="30"/>
          <w:szCs w:val="30"/>
        </w:rPr>
        <w:t>X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І клас. – Мінск : Нац. ін-т адукацыі, 2017.</w:t>
      </w:r>
    </w:p>
    <w:p w:rsidR="006D4F17" w:rsidRPr="006D4F17" w:rsidRDefault="006D4F17" w:rsidP="006D4F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Физика. Х–</w:t>
      </w:r>
      <w:r w:rsidRPr="006D4F17">
        <w:rPr>
          <w:rFonts w:ascii="Times New Roman" w:eastAsia="Calibri" w:hAnsi="Times New Roman" w:cs="Times New Roman"/>
          <w:sz w:val="30"/>
          <w:szCs w:val="30"/>
        </w:rPr>
        <w:t>X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классы (базовый уровень). Астрономия. </w:t>
      </w:r>
      <w:r w:rsidRPr="006D4F17">
        <w:rPr>
          <w:rFonts w:ascii="Times New Roman" w:eastAsia="Calibri" w:hAnsi="Times New Roman" w:cs="Times New Roman"/>
          <w:sz w:val="30"/>
          <w:szCs w:val="30"/>
        </w:rPr>
        <w:t>X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І класс. – Минск : Нац. ин-т образования, 2017.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Полная и</w:t>
      </w:r>
      <w:proofErr w:type="spellStart"/>
      <w:r w:rsidRPr="006D4F17">
        <w:rPr>
          <w:rFonts w:ascii="Times New Roman" w:eastAsia="Calibri" w:hAnsi="Times New Roman" w:cs="Times New Roman"/>
          <w:sz w:val="30"/>
          <w:szCs w:val="30"/>
        </w:rPr>
        <w:t>нформация</w:t>
      </w:r>
      <w:proofErr w:type="spellEnd"/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об учебно-методическом обеспечении образовательного процесса по учебному предмету «Астрономия» в 2019/2020 учебном году размещена на национальном образовательном портале: </w:t>
      </w:r>
      <w:hyperlink r:id="rId5" w:history="1">
        <w:r w:rsidRPr="006D4F1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Астрономия</w:t>
        </w:r>
      </w:hyperlink>
      <w:r w:rsidRPr="006D4F1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2. 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:rsidR="006D4F17" w:rsidRPr="006D4F17" w:rsidRDefault="006D4F17" w:rsidP="006D4F1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Cs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iCs/>
          <w:sz w:val="30"/>
          <w:szCs w:val="30"/>
        </w:rPr>
        <w:t>Учебный предмет «Астрономия» может изучаться на повышенном уровне.</w:t>
      </w:r>
      <w:r w:rsidRPr="006D4F17">
        <w:rPr>
          <w:rFonts w:ascii="Times New Roman" w:eastAsia="Calibri" w:hAnsi="Times New Roman" w:cs="Times New Roman"/>
          <w:iCs/>
          <w:sz w:val="30"/>
          <w:szCs w:val="30"/>
        </w:rPr>
        <w:t xml:space="preserve"> В этом случае дополнительный час используется для решения задач практической направленности и проведения астрономических наблюдений.</w:t>
      </w:r>
    </w:p>
    <w:p w:rsidR="006D4F17" w:rsidRPr="006D4F17" w:rsidRDefault="006D4F17" w:rsidP="006D4F1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3. 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Календарно-тематическое планирование</w:t>
      </w:r>
    </w:p>
    <w:p w:rsidR="006D4F17" w:rsidRPr="006D4F17" w:rsidRDefault="006D4F17" w:rsidP="006D4F1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 2019/2020 учебному году издано </w:t>
      </w:r>
      <w:r w:rsidRPr="006D4F17">
        <w:rPr>
          <w:rFonts w:ascii="Times New Roman" w:eastAsia="Calibri" w:hAnsi="Times New Roman" w:cs="Times New Roman"/>
          <w:b/>
          <w:sz w:val="30"/>
          <w:szCs w:val="30"/>
          <w:lang w:val="be-BY"/>
        </w:rPr>
        <w:t>примерное календарно-тематическое планирование:</w:t>
      </w:r>
    </w:p>
    <w:p w:rsidR="006D4F17" w:rsidRPr="006D4F17" w:rsidRDefault="006D4F17" w:rsidP="006D4F1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Физика. Астрономия. </w:t>
      </w:r>
      <w:r w:rsidRPr="006D4F17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6D4F17">
        <w:rPr>
          <w:rFonts w:ascii="Times New Roman" w:eastAsia="Calibri" w:hAnsi="Times New Roman" w:cs="Times New Roman"/>
          <w:sz w:val="30"/>
          <w:szCs w:val="30"/>
        </w:rPr>
        <w:t>-</w:t>
      </w:r>
      <w:r w:rsidRPr="006D4F17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» (Минск: Нац. ин-т образования, </w:t>
      </w:r>
      <w:proofErr w:type="spellStart"/>
      <w:r w:rsidRPr="006D4F17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6D4F17">
        <w:rPr>
          <w:rFonts w:ascii="Times New Roman" w:eastAsia="Calibri" w:hAnsi="Times New Roman" w:cs="Times New Roman"/>
          <w:sz w:val="30"/>
          <w:szCs w:val="30"/>
        </w:rPr>
        <w:t>, 2018);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Фізіка. Астраномія. </w:t>
      </w:r>
      <w:r w:rsidRPr="006D4F17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6D4F17">
        <w:rPr>
          <w:rFonts w:ascii="Times New Roman" w:eastAsia="Calibri" w:hAnsi="Times New Roman" w:cs="Times New Roman"/>
          <w:sz w:val="30"/>
          <w:szCs w:val="30"/>
        </w:rPr>
        <w:t>–</w:t>
      </w:r>
      <w:r w:rsidRPr="006D4F17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</w:t>
      </w:r>
      <w:r w:rsidRPr="006D4F17">
        <w:rPr>
          <w:rFonts w:ascii="Times New Roman" w:eastAsia="Calibri" w:hAnsi="Times New Roman" w:cs="Times New Roman"/>
          <w:sz w:val="30"/>
          <w:szCs w:val="30"/>
        </w:rPr>
        <w:t>» (</w:t>
      </w:r>
      <w:proofErr w:type="gramStart"/>
      <w:r w:rsidRPr="006D4F17">
        <w:rPr>
          <w:rFonts w:ascii="Times New Roman" w:eastAsia="Calibri" w:hAnsi="Times New Roman" w:cs="Times New Roman"/>
          <w:sz w:val="30"/>
          <w:szCs w:val="30"/>
        </w:rPr>
        <w:t>М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proofErr w:type="spellStart"/>
      <w:r w:rsidRPr="006D4F17">
        <w:rPr>
          <w:rFonts w:ascii="Times New Roman" w:eastAsia="Calibri" w:hAnsi="Times New Roman" w:cs="Times New Roman"/>
          <w:sz w:val="30"/>
          <w:szCs w:val="30"/>
        </w:rPr>
        <w:t>нск</w:t>
      </w:r>
      <w:proofErr w:type="spellEnd"/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Нац. 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н-т 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адукацыі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6D4F17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6D4F17">
        <w:rPr>
          <w:rFonts w:ascii="Times New Roman" w:eastAsia="Calibri" w:hAnsi="Times New Roman" w:cs="Times New Roman"/>
          <w:sz w:val="30"/>
          <w:szCs w:val="30"/>
        </w:rPr>
        <w:t>, 2019).</w:t>
      </w:r>
    </w:p>
    <w:p w:rsidR="006D4F17" w:rsidRPr="006D4F17" w:rsidRDefault="006D4F17" w:rsidP="006D4F1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Примерное календарно-тематическое планирование размещено на национальном образовательном портале: </w:t>
      </w:r>
      <w:hyperlink r:id="rId6" w:history="1">
        <w:r w:rsidRPr="006D4F1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Астрономия</w:t>
        </w:r>
      </w:hyperlink>
      <w:r w:rsidRPr="006D4F1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6D4F17" w:rsidRPr="006D4F17" w:rsidRDefault="006D4F17" w:rsidP="006D4F1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4. 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:rsidR="006D4F17" w:rsidRPr="006D4F17" w:rsidRDefault="006D4F17" w:rsidP="006D4F1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Астрономические наблюдения являются практическими работами, которые предусмотрены учебной программой. На проведение астрономических наблюдений отводится 3 учебных часа. В примерном 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календарно-тематическом планировании по учебному предмету </w:t>
      </w:r>
      <w:r w:rsidRPr="006D4F17">
        <w:rPr>
          <w:rFonts w:ascii="Times New Roman" w:eastAsia="Calibri" w:hAnsi="Times New Roman" w:cs="Times New Roman"/>
          <w:sz w:val="30"/>
          <w:szCs w:val="30"/>
        </w:rPr>
        <w:t>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Астрономия</w:t>
      </w:r>
      <w:r w:rsidRPr="006D4F17">
        <w:rPr>
          <w:rFonts w:ascii="Times New Roman" w:eastAsia="Calibri" w:hAnsi="Times New Roman" w:cs="Times New Roman"/>
          <w:sz w:val="30"/>
          <w:szCs w:val="30"/>
        </w:rPr>
        <w:t>»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представлены следующие виды астрономических наблюдений: </w:t>
      </w:r>
      <w:r w:rsidRPr="006D4F17">
        <w:rPr>
          <w:rFonts w:ascii="Times New Roman" w:eastAsia="Calibri" w:hAnsi="Times New Roman" w:cs="Times New Roman"/>
          <w:sz w:val="30"/>
          <w:szCs w:val="30"/>
        </w:rPr>
        <w:t>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Вечерние наблюдения (осенние)</w:t>
      </w:r>
      <w:r w:rsidRPr="006D4F17">
        <w:rPr>
          <w:rFonts w:ascii="Times New Roman" w:eastAsia="Calibri" w:hAnsi="Times New Roman" w:cs="Times New Roman"/>
          <w:sz w:val="30"/>
          <w:szCs w:val="30"/>
        </w:rPr>
        <w:t>», 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Дневные наблюдения Солнца</w:t>
      </w:r>
      <w:r w:rsidRPr="006D4F17">
        <w:rPr>
          <w:rFonts w:ascii="Times New Roman" w:eastAsia="Calibri" w:hAnsi="Times New Roman" w:cs="Times New Roman"/>
          <w:sz w:val="30"/>
          <w:szCs w:val="30"/>
        </w:rPr>
        <w:t>», 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Вечерние наблюдения (весенние)</w:t>
      </w:r>
      <w:r w:rsidRPr="006D4F17">
        <w:rPr>
          <w:rFonts w:ascii="Times New Roman" w:eastAsia="Calibri" w:hAnsi="Times New Roman" w:cs="Times New Roman"/>
          <w:sz w:val="30"/>
          <w:szCs w:val="30"/>
        </w:rPr>
        <w:t>». В связи с тем, что проведение астрономических наблюдений возможно во внеурочное время, для организации их проведения необходимо:</w:t>
      </w:r>
    </w:p>
    <w:p w:rsidR="006D4F17" w:rsidRPr="006D4F17" w:rsidRDefault="006D4F17" w:rsidP="006D4F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1) издать приказ руководителя учреждения образования об изменении расписания учебных занятий в связи с проведением вечерних (осенних и весенних) наблюдений, а при необходимости – дневных наблюдений Солнца;</w:t>
      </w:r>
    </w:p>
    <w:p w:rsidR="006D4F17" w:rsidRPr="006D4F17" w:rsidRDefault="006D4F17" w:rsidP="006D4F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2) поскольку каждое из наблюдений рассчитано на один урок, то тема наблюдения записывается в графу 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Змест вучэбных заняткаў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» в день его проведения, например: </w:t>
      </w:r>
      <w:r w:rsidRPr="006D4F17">
        <w:rPr>
          <w:rFonts w:ascii="Times New Roman" w:eastAsia="Calibri" w:hAnsi="Times New Roman" w:cs="Times New Roman"/>
          <w:i/>
          <w:sz w:val="30"/>
          <w:szCs w:val="30"/>
        </w:rPr>
        <w:t>Вечерние наблюдения (осенние)</w:t>
      </w:r>
      <w:r w:rsidRPr="006D4F1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D4F17" w:rsidRPr="006D4F17" w:rsidRDefault="006D4F17" w:rsidP="006D4F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Напоминаем, 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что при проведении астрономических наблюдений 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по учебному предмету </w:t>
      </w:r>
      <w:r w:rsidRPr="006D4F17">
        <w:rPr>
          <w:rFonts w:ascii="Times New Roman" w:eastAsia="Calibri" w:hAnsi="Times New Roman" w:cs="Times New Roman"/>
          <w:sz w:val="30"/>
          <w:szCs w:val="30"/>
        </w:rPr>
        <w:t>«Астрономия» осуществляется деление класса на две группы в соответствии с пунктами 54, 57 Положения об учреждении общего среднего образования.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При планировании работы по организации </w:t>
      </w:r>
      <w:r w:rsidRPr="006D4F17">
        <w:rPr>
          <w:rFonts w:ascii="Times New Roman" w:eastAsia="Calibri" w:hAnsi="Times New Roman" w:cs="Times New Roman"/>
          <w:b/>
          <w:bCs/>
          <w:sz w:val="30"/>
          <w:szCs w:val="30"/>
        </w:rPr>
        <w:t>астрономических наблюдений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в первом полугодии учебного года рекомендуется использовать материалы статьи «Астрономические наблюдения в 2019 году» авторов В.А. Голубева, И.В. </w:t>
      </w:r>
      <w:proofErr w:type="spellStart"/>
      <w:r w:rsidRPr="006D4F17">
        <w:rPr>
          <w:rFonts w:ascii="Times New Roman" w:eastAsia="Calibri" w:hAnsi="Times New Roman" w:cs="Times New Roman"/>
          <w:sz w:val="30"/>
          <w:szCs w:val="30"/>
        </w:rPr>
        <w:t>Галузо</w:t>
      </w:r>
      <w:proofErr w:type="spellEnd"/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(научно-методический журнал «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Фізіка</w:t>
      </w:r>
      <w:r w:rsidRPr="006D4F17">
        <w:rPr>
          <w:rFonts w:ascii="Times New Roman" w:eastAsia="Calibri" w:hAnsi="Times New Roman" w:cs="Times New Roman"/>
          <w:sz w:val="30"/>
          <w:szCs w:val="30"/>
        </w:rPr>
        <w:t>»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, №</w:t>
      </w:r>
      <w:r w:rsidRPr="006D4F17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6, 201</w:t>
      </w:r>
      <w:r w:rsidRPr="006D4F17">
        <w:rPr>
          <w:rFonts w:ascii="Times New Roman" w:eastAsia="Calibri" w:hAnsi="Times New Roman" w:cs="Times New Roman"/>
          <w:sz w:val="30"/>
          <w:szCs w:val="30"/>
        </w:rPr>
        <w:t>8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</w:rPr>
        <w:t>Обращаем внимание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, что учебный материал должен быть усвоен учащимися на уроке. Основная функция </w:t>
      </w:r>
      <w:r w:rsidRPr="006D4F17">
        <w:rPr>
          <w:rFonts w:ascii="Times New Roman" w:eastAsia="Calibri" w:hAnsi="Times New Roman" w:cs="Times New Roman"/>
          <w:b/>
          <w:sz w:val="30"/>
          <w:szCs w:val="30"/>
        </w:rPr>
        <w:t>домашнего задания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 </w:t>
      </w:r>
      <w:r w:rsidRPr="006D4F17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6D4F17">
        <w:rPr>
          <w:rFonts w:ascii="Times New Roman" w:eastAsia="Calibri" w:hAnsi="Times New Roman" w:cs="Times New Roman"/>
          <w:sz w:val="30"/>
          <w:szCs w:val="30"/>
        </w:rPr>
        <w:t>–</w:t>
      </w:r>
      <w:r w:rsidRPr="006D4F17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классах за 2,5 часа, в </w:t>
      </w:r>
      <w:r w:rsidRPr="006D4F17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6D4F17">
        <w:rPr>
          <w:rFonts w:ascii="Times New Roman" w:eastAsia="Calibri" w:hAnsi="Times New Roman" w:cs="Times New Roman"/>
          <w:sz w:val="30"/>
          <w:szCs w:val="30"/>
        </w:rPr>
        <w:t>–</w:t>
      </w:r>
      <w:r w:rsidRPr="006D4F17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классах за 3 часа.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В календарно-тематическом планировании представлен примерный объем домашнего задания, который по временным затратам соответствует санитарным нормам.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D4F17">
        <w:rPr>
          <w:rFonts w:ascii="Times New Roman" w:eastAsia="Calibri" w:hAnsi="Times New Roman" w:cs="Times New Roman"/>
          <w:b/>
          <w:sz w:val="30"/>
          <w:szCs w:val="30"/>
        </w:rPr>
        <w:t xml:space="preserve">5. </w:t>
      </w:r>
      <w:r w:rsidRPr="006D4F1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На заседаниях методических объединений учителей, преподающих учебный предмет «Астрономия», с участием учителей </w:t>
      </w:r>
      <w:r w:rsidRPr="006D4F17">
        <w:rPr>
          <w:rFonts w:ascii="Times New Roman" w:eastAsia="Calibri" w:hAnsi="Times New Roman" w:cs="Times New Roman"/>
          <w:sz w:val="30"/>
          <w:szCs w:val="30"/>
        </w:rPr>
        <w:lastRenderedPageBreak/>
        <w:t>смежных учебных предметов рекомендуется обсудить следующие актуальные вопросы:</w:t>
      </w:r>
    </w:p>
    <w:p w:rsidR="006D4F17" w:rsidRPr="006D4F17" w:rsidRDefault="006D4F17" w:rsidP="006D4F1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1. Пути активизации учебно-познавательной деятельности учащихся на учебном занятии по астрономии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6D4F17" w:rsidRPr="006D4F17" w:rsidRDefault="006D4F17" w:rsidP="006D4F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F17">
        <w:rPr>
          <w:rFonts w:ascii="Times New Roman" w:eastAsia="Times New Roman" w:hAnsi="Times New Roman" w:cs="Times New Roman"/>
          <w:sz w:val="30"/>
          <w:szCs w:val="30"/>
          <w:lang w:eastAsia="ru-RU"/>
        </w:rPr>
        <w:t>2. Использование учащимися астрономических знаний и умений в ходе решения практических жизненных задач</w:t>
      </w:r>
      <w:r w:rsidRPr="006D4F1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6D4F17" w:rsidRPr="006D4F17" w:rsidRDefault="006D4F17" w:rsidP="006D4F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F17">
        <w:rPr>
          <w:rFonts w:ascii="Times New Roman" w:eastAsia="Times New Roman" w:hAnsi="Times New Roman" w:cs="Times New Roman"/>
          <w:sz w:val="30"/>
          <w:szCs w:val="30"/>
          <w:lang w:eastAsia="ru-RU"/>
        </w:rPr>
        <w:t>3. Методы и приемы организации контрольно-оценочной деятельности учителя и ученика на уроке астрономии</w:t>
      </w:r>
      <w:r w:rsidRPr="006D4F1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6D4F17" w:rsidRPr="006D4F17" w:rsidRDefault="006D4F17" w:rsidP="006D4F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4. Методика проведения простейших наблюдений астрономических явлений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6D4F17" w:rsidRPr="006D4F17" w:rsidRDefault="006D4F17" w:rsidP="006D4F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>5. Методические особенности применения сетевых образовательных ресурсов по астрономии на учебном занятии</w:t>
      </w:r>
      <w:r w:rsidRPr="006D4F17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6D4F17" w:rsidRPr="006D4F17" w:rsidRDefault="006D4F17" w:rsidP="006D4F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6. Определение оптимального объема домашнего </w:t>
      </w:r>
      <w:proofErr w:type="gramStart"/>
      <w:r w:rsidRPr="006D4F17">
        <w:rPr>
          <w:rFonts w:ascii="Times New Roman" w:eastAsia="Calibri" w:hAnsi="Times New Roman" w:cs="Times New Roman"/>
          <w:sz w:val="30"/>
          <w:szCs w:val="30"/>
        </w:rPr>
        <w:t>задания</w:t>
      </w:r>
      <w:proofErr w:type="gramEnd"/>
      <w:r w:rsidRPr="006D4F17">
        <w:rPr>
          <w:rFonts w:ascii="Times New Roman" w:eastAsia="Calibri" w:hAnsi="Times New Roman" w:cs="Times New Roman"/>
          <w:sz w:val="30"/>
          <w:szCs w:val="30"/>
        </w:rPr>
        <w:t xml:space="preserve"> по астрономии исходя из конкретной образовательной ситуации и индивидуальных особенностей учащихся.</w:t>
      </w:r>
    </w:p>
    <w:p w:rsidR="006D4F17" w:rsidRPr="006D4F17" w:rsidRDefault="006D4F17" w:rsidP="006D4F17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D4F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целью обеспечения условий для развития предметно-методических компетенций педагогов в государственном учреждении образования «Академия последипломного образования» в 2019/2020 учебном году планируется проведение повышения квалификации и обучающих курсов (тематических семинаров). 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6D4F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2019/2020 учебном году размещены на сайте ГУО «Академия последипломного образования»</w:t>
      </w:r>
      <w:r w:rsidRPr="006D4F1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6D4F17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(</w:t>
      </w:r>
      <w:hyperlink r:id="rId7" w:history="1">
        <w:r w:rsidRPr="006D4F1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www</w:t>
        </w:r>
        <w:r w:rsidRPr="006D4F1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6D4F1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academy</w:t>
        </w:r>
        <w:r w:rsidRPr="006D4F1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proofErr w:type="spellStart"/>
        <w:r w:rsidRPr="006D4F1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edu</w:t>
        </w:r>
        <w:proofErr w:type="spellEnd"/>
        <w:r w:rsidRPr="006D4F1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6D4F1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by</w:t>
        </w:r>
      </w:hyperlink>
      <w:r w:rsidRPr="006D4F17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).</w:t>
      </w:r>
    </w:p>
    <w:p w:rsidR="006D4F17" w:rsidRPr="006D4F17" w:rsidRDefault="006D4F17" w:rsidP="006D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D4F17" w:rsidRPr="006D4F17" w:rsidRDefault="006D4F17" w:rsidP="006D4F1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D4F17" w:rsidRPr="006D4F17" w:rsidRDefault="006D4F17" w:rsidP="006D4F1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6D4F17">
        <w:rPr>
          <w:rFonts w:ascii="Times New Roman" w:eastAsia="Calibri" w:hAnsi="Times New Roman" w:cs="Times New Roman"/>
          <w:sz w:val="30"/>
          <w:szCs w:val="30"/>
        </w:rPr>
        <w:br w:type="page"/>
      </w:r>
      <w:bookmarkStart w:id="0" w:name="_GoBack"/>
      <w:bookmarkEnd w:id="0"/>
    </w:p>
    <w:sectPr w:rsidR="006D4F17" w:rsidRPr="006D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17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4F17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y.edu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-2019-2020-uchebnyj-god/obshchee-srednee-obrazovanie/202-uchebnye-predmety-v-xi-klassy/1290-astronomiya.html" TargetMode="External"/><Relationship Id="rId5" Type="http://schemas.openxmlformats.org/officeDocument/2006/relationships/hyperlink" Target="https://adu.by/ru/homepage/obrazovatelnyj-protses-2019-2020-uchebnyj-god/obshchee-srednee-obrazovanie/202-uchebnye-predmety-v-xi-klassy/1290-astronom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2019-07-19T14:29:00Z</dcterms:created>
  <dcterms:modified xsi:type="dcterms:W3CDTF">2019-07-19T14:30:00Z</dcterms:modified>
</cp:coreProperties>
</file>