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CE5BA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Государственное учреждение образования  “Пастовичская средняя школа”</w:t>
      </w: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CE5BA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Добрым быть – трудное дело</w:t>
      </w:r>
      <w:r w:rsidRPr="00CE5BA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”</w:t>
      </w: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Круглый стол </w:t>
      </w: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Подготовила и провела</w:t>
      </w:r>
    </w:p>
    <w:p w:rsidR="005C4D13" w:rsidRPr="00CE5BAE" w:rsidRDefault="005C4D13" w:rsidP="005C4D13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Дражина Е.Г.,</w:t>
      </w: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классный руководитель 5 класса</w:t>
      </w: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Default="005C4D13" w:rsidP="005C4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Default="005C4D13" w:rsidP="005C4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Default="005C4D13" w:rsidP="005C4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C4D13" w:rsidRPr="00CE5BAE" w:rsidRDefault="005C4D13" w:rsidP="005C4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аг. Пастовичи</w:t>
      </w:r>
      <w:r w:rsidRPr="00CE5BA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2019</w:t>
      </w:r>
    </w:p>
    <w:p w:rsidR="005C4D13" w:rsidRPr="00CE5BAE" w:rsidRDefault="005C4D13" w:rsidP="005C4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5C4D13" w:rsidRDefault="005C4D13" w:rsidP="00CC55DC">
      <w:pPr>
        <w:shd w:val="clear" w:color="auto" w:fill="FFFFFF"/>
        <w:spacing w:after="0" w:line="240" w:lineRule="auto"/>
        <w:ind w:left="-568" w:firstLine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6945" w:rsidRPr="00FD6945" w:rsidRDefault="00CC55DC" w:rsidP="00CC55DC">
      <w:pPr>
        <w:shd w:val="clear" w:color="auto" w:fill="FFFFFF"/>
        <w:spacing w:after="0" w:line="240" w:lineRule="auto"/>
        <w:ind w:left="-568" w:firstLine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0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</w:t>
      </w:r>
      <w:r w:rsidR="0055784D" w:rsidRPr="00B80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руглый стол. 5 класс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 w:rsidR="00CC55DC" w:rsidRPr="00CC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Добрым быть –</w:t>
      </w:r>
      <w:r w:rsidR="008E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трудное</w:t>
      </w:r>
      <w:r w:rsidR="00CC55DC" w:rsidRPr="00CC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дело»</w:t>
      </w:r>
    </w:p>
    <w:p w:rsidR="00FD6945" w:rsidRPr="00FD6945" w:rsidRDefault="00FD6945" w:rsidP="0024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CC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</w:t>
      </w: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сформировать в сознании детей понятие </w:t>
      </w:r>
      <w:r w:rsidRPr="00FD6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«доброта»,</w:t>
      </w:r>
    </w:p>
    <w:p w:rsidR="00FD6945" w:rsidRPr="00FD6945" w:rsidRDefault="00FD6945" w:rsidP="0024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«милосердие»</w:t>
      </w:r>
      <w:r w:rsidR="00CC55DC" w:rsidRPr="005C4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r w:rsidR="00BA11FA" w:rsidRPr="005C4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чуткость</w:t>
      </w:r>
      <w:r w:rsidR="00CC55DC" w:rsidRPr="005C4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A11FA" w:rsidRPr="005C4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«гуманность»</w:t>
      </w:r>
      <w:r w:rsidR="00CC55DC" w:rsidRPr="005C4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C55DC" w:rsidRPr="005C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о доброте и  её роль 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каждого человека; 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детях доброту и 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окружающим; 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 стремлени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совершать добрые дела; 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товарище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взаимопомощи; воспитывать 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внимательность, уважение к людям;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оценивать поведение окружающих и собственные поступки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945" w:rsidRPr="00FD6945" w:rsidRDefault="00FD6945" w:rsidP="0024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="00CC55DC"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презентация, записи песен о доброте, клубок ниток, задания на листах, </w:t>
      </w:r>
      <w:r w:rsidR="00640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афоризмов на доске</w:t>
      </w:r>
      <w:r w:rsidR="00640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</w:t>
      </w:r>
      <w:r w:rsid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945" w:rsidRPr="00FD6945" w:rsidRDefault="00FD6945" w:rsidP="0055784D">
      <w:pPr>
        <w:shd w:val="clear" w:color="auto" w:fill="FFFFFF"/>
        <w:spacing w:after="0" w:line="240" w:lineRule="auto"/>
        <w:ind w:left="1144" w:hanging="1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CC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FD6945" w:rsidRPr="00FD6945" w:rsidRDefault="00CC55DC" w:rsidP="00CC55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</w:t>
      </w:r>
    </w:p>
    <w:p w:rsidR="00FD6945" w:rsidRPr="00FD6945" w:rsidRDefault="00FD6945" w:rsidP="00363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 и уважаемые гости.</w:t>
      </w:r>
    </w:p>
    <w:p w:rsidR="00FD6945" w:rsidRPr="00FD6945" w:rsidRDefault="00FD6945" w:rsidP="00363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видеть вас в этом светлом и уютном классе. Надеюсь, что наш</w:t>
      </w:r>
      <w:r w:rsidR="003631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мероприятие будет для вас интересным и полезным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хотела бы, чтобы вы принял</w:t>
      </w:r>
      <w:r w:rsidR="003631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активное участие в нашем мероприятии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945" w:rsidRDefault="00FD6945" w:rsidP="00363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Когда мы произносим эти слова, то искренне желаем тем, с кем встречаемся, добра, мира и радости. И наше сердце открывается для искренних и добрых людей!</w:t>
      </w:r>
    </w:p>
    <w:p w:rsidR="0036317C" w:rsidRPr="0055784D" w:rsidRDefault="0036317C" w:rsidP="003631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Определение целей и темы мероприятия</w:t>
      </w:r>
    </w:p>
    <w:p w:rsidR="0036317C" w:rsidRDefault="00FD6945" w:rsidP="00363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определить тему нашей встречи, внимательно послушайте </w:t>
      </w:r>
      <w:r w:rsidR="003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песню и назовите тему.</w:t>
      </w:r>
    </w:p>
    <w:p w:rsidR="00FD6945" w:rsidRPr="00FD6945" w:rsidRDefault="0036317C" w:rsidP="00363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3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песня «Добрым быть совсем не просто») </w:t>
      </w:r>
      <w:r w:rsidR="0055784D" w:rsidRPr="00557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36317C" w:rsidRDefault="00FD6945" w:rsidP="00363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Доброта - это исконно русское слово, которое люди используют с незапамятных времен. Мы сегодня будем </w:t>
      </w:r>
      <w:r w:rsidR="00BA1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доброте, милосердии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Называется наш </w:t>
      </w:r>
      <w:r w:rsidR="003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Добрым быть –</w:t>
      </w:r>
      <w:r w:rsidR="008E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трудное</w:t>
      </w:r>
      <w:r w:rsidR="00363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дело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317C" w:rsidRPr="0055784D" w:rsidRDefault="0036317C" w:rsidP="003631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</w:t>
      </w:r>
    </w:p>
    <w:p w:rsidR="0036317C" w:rsidRPr="0055784D" w:rsidRDefault="0036317C" w:rsidP="003631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3.1 «Добру откроются сердца»</w:t>
      </w:r>
    </w:p>
    <w:p w:rsidR="00FD6945" w:rsidRPr="00FD6945" w:rsidRDefault="0055784D" w:rsidP="00363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FD6945"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945"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нашего</w:t>
      </w:r>
      <w:r w:rsidR="003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FD6945"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6945" w:rsidRPr="00FD6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«Стараясь о счастье других, мы находим собственное счастье»  </w:t>
      </w:r>
      <w:r w:rsidR="00FD6945"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должны определить, что дороже всего в человеке.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 доброте</w:t>
      </w:r>
    </w:p>
    <w:p w:rsidR="00FD6945" w:rsidRPr="00FD6945" w:rsidRDefault="00FD6945" w:rsidP="0036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же обозначает слово доброта? </w:t>
      </w:r>
    </w:p>
    <w:p w:rsidR="00FD6945" w:rsidRPr="00FD6945" w:rsidRDefault="00FD6945" w:rsidP="0036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55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84D" w:rsidRPr="00557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tbl>
      <w:tblPr>
        <w:tblW w:w="10676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6"/>
      </w:tblGrid>
      <w:tr w:rsidR="00CC55DC" w:rsidRPr="00FD6945" w:rsidTr="0036317C">
        <w:tc>
          <w:tcPr>
            <w:tcW w:w="10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945" w:rsidRPr="00FD6945" w:rsidRDefault="0036317C" w:rsidP="0036317C">
            <w:pPr>
              <w:spacing w:after="0" w:line="240" w:lineRule="auto"/>
              <w:ind w:left="1176" w:right="986" w:hanging="1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</w:t>
            </w:r>
            <w:r w:rsidR="00FD6945" w:rsidRPr="00FD6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Доброта</w:t>
            </w:r>
            <w:r w:rsidR="00FD6945" w:rsidRPr="00FD69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 отзывчивость, сочувствие, дру</w:t>
            </w:r>
            <w:r w:rsidR="00295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жеское расположение к людям, всё</w:t>
            </w:r>
            <w:r w:rsidR="00FD6945" w:rsidRPr="00FD69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   положительное, хорошее и полезное.</w:t>
            </w:r>
          </w:p>
          <w:p w:rsidR="00FD6945" w:rsidRPr="00FD6945" w:rsidRDefault="00FD6945" w:rsidP="00CC55DC">
            <w:pPr>
              <w:spacing w:after="0" w:line="240" w:lineRule="auto"/>
              <w:ind w:left="1176" w:right="986" w:hanging="1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Добрый человек</w:t>
            </w:r>
            <w:r w:rsidRPr="00FD69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 относящийся к людям с расположением, проникнутый сочувствием к ним, готовый помочь, отзывчивый</w:t>
            </w:r>
            <w:r w:rsidR="00B57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535C33" w:rsidRDefault="00FD6945" w:rsidP="00535C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Доброта. Какое старое слово! Не века уже, а тысячелетия люди спорят о том, нужна она или нет, полезна она или вредна, достойна почтения или смешна. Споры идут, а люди страдают от того, что доброты в их жизни не хватает.</w:t>
      </w:r>
    </w:p>
    <w:p w:rsidR="00FD6945" w:rsidRPr="00FD6945" w:rsidRDefault="00FD6945" w:rsidP="0053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делает человека доброта?</w:t>
      </w:r>
    </w:p>
    <w:p w:rsidR="00FD6945" w:rsidRPr="00FD6945" w:rsidRDefault="00535C33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Обаятельным, красивым)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человек может быть добрым? (Ответы детей)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Добрым может быть только тот, кто всегда доброжелателен к людям, кто думает не только о себе, но и о других, у кого добрые мысли и добрые поступки</w:t>
      </w:r>
      <w:r w:rsidR="00295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Недаром, Л.Н.</w:t>
      </w:r>
      <w:r w:rsidR="0053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когда-то сказал очень правильные слова:</w:t>
      </w:r>
    </w:p>
    <w:p w:rsidR="00FD6945" w:rsidRPr="00FD6945" w:rsidRDefault="00535C33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945"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 читает, а потом все вместе):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9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«Думай хорошо, и мысли созреют в добрые поступки»</w:t>
      </w:r>
      <w:r w:rsidR="005578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Слайд 4 </w:t>
      </w:r>
    </w:p>
    <w:p w:rsidR="00535C33" w:rsidRPr="0055784D" w:rsidRDefault="00535C33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3.2 Игра «Добро в сказках»</w:t>
      </w:r>
    </w:p>
    <w:p w:rsidR="00FD6945" w:rsidRPr="00FD6945" w:rsidRDefault="00FD6945" w:rsidP="00535C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 мы с вами немножко поиграем. Все мы любим сказки. И в любой сказке добро побеждает над злом. Давайте вспомним некоторые сказки и угадаем сказочных героев, которые делали добрые дела.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1) –Я очень люблю свою бабушку, которая живет за лесом. Я забочусь о ней, и часто ношу ей пирожки. (Красная Шапочка)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2)- Я в трудную минуту всегда рядом со своим хозяином. Ради его счастья мне пришлось</w:t>
      </w:r>
      <w:r w:rsidR="005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сразиться 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Людоедом. (Кот в сапогах)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–Чтобы спасти любимого отца, я отправилась на остров к Чудовищу, хозяину </w:t>
      </w:r>
      <w:r w:rsidR="0055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волшебного 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цветочка. (Настенька</w:t>
      </w:r>
      <w:r w:rsidR="0055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Аленький цеточек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4)-Я, несмотря на свой рост в дюйм, спасла ласточку. (Дюймовочка)</w:t>
      </w:r>
    </w:p>
    <w:p w:rsidR="00535C33" w:rsidRPr="0055784D" w:rsidRDefault="00535C33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3.3 Обсуждение стихотворения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послушаем стихотворение   </w:t>
      </w: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«Бревно»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скажем, кто же из </w:t>
      </w: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путников совершил добрый поступок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5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84D" w:rsidRPr="00557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Лежало на пути бревно,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Мешало путникам оно.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сказал: “Нехорошо”,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 и знай себе пошел.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взглянул, потом вздохнул,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 бревно перешагнул.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третий путник промолчал.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виду был и хил, и мал.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молча скинул полушубок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сторону бревно убрал.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кто же, ребята, совершил добрый поступок, проявил заботу о людях?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(третий путник)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поступили первые два путника? (Равнодушно)</w:t>
      </w:r>
    </w:p>
    <w:p w:rsidR="00535C33" w:rsidRPr="0055784D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35C33" w:rsidRPr="005578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3.4 Добрые советы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тысячу раз говорить о том, что жалко стариков и никогда не уступать место в транспорте пожилым людям, на словах заботиться о природе и не замечать при этом урну для мусора.</w:t>
      </w: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слова должны быть у нас добрыми, но и поступки такими, чтобы за них не приходилось краснеть, ни нам, ни родителям, ни друзьям.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хотите быть добрыми?    (ответы детей)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человек должен хотеть быть добрым. А что для этого надо делать, давайте с вами прочитаем</w:t>
      </w:r>
      <w:r w:rsidRPr="00FD6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5784D" w:rsidRPr="00557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Слайд 6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1.Проявлять усердие в добрых делах.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А как вы понимаете? (стараться совершать добрые поступки)</w:t>
      </w: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2.Не ждать похвалы за сделанное доброе дело.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впускать в сердце высокомерие, гордыню.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это понимаете?    ( не быть гордым, высокомерным)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D6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из-за своей лени, эгоизма, себялюбия мы не успеваем делать добрые дела, а вокруг так много нуждающихся в нашей помощи,  ведь доброта творит чудеса.</w:t>
      </w:r>
    </w:p>
    <w:p w:rsidR="00535C33" w:rsidRDefault="00535C33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3.5 Доброта творит чудеса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прочитаю рассказ об одной девочке. Послушайте внимательно и скажите, </w:t>
      </w:r>
      <w:r w:rsidRPr="00FD6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же чудо совершила доброта её одноклассников?</w:t>
      </w:r>
    </w:p>
    <w:p w:rsidR="00FD6945" w:rsidRPr="00FD6945" w:rsidRDefault="00FD6945" w:rsidP="005C1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«Марина за два месяца до окончания учебного года вынуждена была оставить школу – заболевание центральной нервной системы. У неё ухудшилась  речь, упало зрение. Сидеть более десяти минут не могла, не могла  принимать пищу без помощи посторонних. Приходили одноклассники, но лучше бы они не приходили, только вызывали у Марины чувство огромной  пропасти между ней, лежачей, и ими. Ребята были скупы на слова, не знали, что ей сказать. Первым вышел из оцепенения Серёжа. Под его руководством мальчики посадили перед окном Марины шесть кустов сирени. Затем устроили концерт. И дальше Марину не оставляли одну, дежурили группами или поодиночке. Прошли годы, и дружба, и добрые их поступки сделала своё дело, они исцелили безнадёжно больную девочку. Они рассматривали фотографии, смеялись и вспоминали. Марина смеялась громче всех. Они сидели за столом под сливой, как одна большая семья. Вот такие чудеса может творить доброта и дружба».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D6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так какое чудо совершила доброта?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В подтверждении этого, ученик прочитает стихотворение:</w:t>
      </w:r>
      <w:r w:rsidR="0064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0EE1" w:rsidRPr="00640E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7</w:t>
      </w: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 в стороне равнодушным,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 кого-то беда.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Рвануться на выручку можно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любую минуту всегда.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кому-то поможет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Твоя доброта и дружба твоя.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счастлив, что день не напрасно был прожит,</w:t>
      </w:r>
    </w:p>
    <w:p w:rsid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живешь ты не зря.</w:t>
      </w:r>
    </w:p>
    <w:p w:rsidR="00295FED" w:rsidRPr="0055784D" w:rsidRDefault="00295FED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3.6 Игра «Собери пословицы о доброте»</w:t>
      </w:r>
    </w:p>
    <w:p w:rsidR="00295FED" w:rsidRPr="00295FED" w:rsidRDefault="00295FED" w:rsidP="005C1B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устном народном творчестве существует много пословиц и поговорок о доброте. Давайте соберём и зачитаем некоторые из них.</w:t>
      </w:r>
    </w:p>
    <w:p w:rsidR="00295FED" w:rsidRPr="00FD6945" w:rsidRDefault="00295FED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 помни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зло забывай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одежда красит человека,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его добрые дела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Добрая слава лежит,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худая бежит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хвались серебром,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хвались добром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Худо тому,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добра не делает никому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ком добра нет,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CC55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том и правды мало</w:t>
      </w:r>
      <w:r w:rsidRPr="00640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640EE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  <w:r w:rsidR="00640EE1" w:rsidRPr="00640EE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     Слайд 8</w:t>
      </w:r>
    </w:p>
    <w:p w:rsidR="00535C33" w:rsidRPr="0055784D" w:rsidRDefault="00295FED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3.7</w:t>
      </w:r>
      <w:r w:rsidR="00535C33" w:rsidRPr="0055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«Давайте делать добрые дела!»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особо хотелось бы сказать об отношении к своим близким: к родителям, бабушкам и дедушкам. Порой дети грубят им, бывают невнимательны. Это очень их огорчает, заставляет переживать, а иногда и плакать. Будьте ласковыми, добрыми, внимательными к своим родителям, проявляйте любовь и благодарность к тем, кто дал вам жизнь, поставил на ноги, чьи дни и ночи заполнены заботой о вас. Если вы все-таки обидели кого-то из родных, извинитесь и скажите главные слова: «Прости меня, мама!»</w:t>
      </w:r>
    </w:p>
    <w:p w:rsidR="00FD6945" w:rsidRPr="00FD6945" w:rsidRDefault="00FD6945" w:rsidP="0053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сочувствии и внимании нуждаются ваши дедушки и бабушки, которые дали жизнь вашим родителям, вынесли тяжкие испытания войной,  разрухой  и голодом. Никогда не забывайте признаваться своим близким в любви, говорить им слова благодарности</w:t>
      </w:r>
      <w:r w:rsidR="00535C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послушаем  стихотворение про маму, которое написала девочка вашего возраста.</w:t>
      </w:r>
      <w:r w:rsidR="0064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40EE1" w:rsidRPr="00640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9 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Мама! Это святое!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важнее её на Земле!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 будет Маму вечно хранить,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буду вечно любить!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Мама, за мелкие обиды,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не могла тебя понять.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 очень, Мама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сейчас хочу тебя обнять.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самое дорогое на свете,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воспитала меня.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первое слово "Мама"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детстве сказала не зря!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любишь меня, я знаю.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хочешь, чтоб я жила.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буду достойной, Мама,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ты меня родила!</w:t>
      </w:r>
    </w:p>
    <w:p w:rsidR="00FD6945" w:rsidRPr="00FD6945" w:rsidRDefault="00295FED" w:rsidP="00CC55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3.8</w:t>
      </w:r>
      <w:r w:rsidR="00535C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Отношение к животным</w:t>
      </w:r>
      <w:r w:rsidR="00640E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64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640EE1" w:rsidRPr="00640E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10 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 как вы относитесь  к тем людям, которые выбрасывают на улицу кошек и собак, обрекая их на мучения и даже на  гибель?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(ответы детей)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Нам не нравятся такие люди. Мы осуждаем бессердечных людей.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вы чувствуете, когда видите на улице маленького брошенного котенка или бездомного голодного щенка?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(ответы детей)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вы могли бы для него сделать?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накормить, пригреть, приютить)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Проявляйте, ребята, участие к бездомным животным, подкармливайте их, помогайте им выжить.</w:t>
      </w:r>
    </w:p>
    <w:p w:rsidR="00FD6945" w:rsidRPr="00FD6945" w:rsidRDefault="00295FED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3.9</w:t>
      </w:r>
      <w:r w:rsidR="00BA11FA" w:rsidRPr="005578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Проявляйте м</w:t>
      </w:r>
      <w:r w:rsidR="00FD6945" w:rsidRPr="00FD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илосердие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последнее время люди, будто прозрев, начали осознавать, что самым острым дефицитом стали у нас сегодня человеческое тепло и забота о ближних. Ведь человек рождается и живет на Земле для того, чтобы делать людям добро, быть милосердным.</w:t>
      </w:r>
    </w:p>
    <w:p w:rsid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такое милосердие? Может быть из вас кто-то знает? (ответы детей)</w:t>
      </w:r>
    </w:p>
    <w:p w:rsidR="00640EE1" w:rsidRPr="00FD6945" w:rsidRDefault="00640EE1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0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11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Милосердие  -  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сострадательное, доброжелательное, заботливое, любовное отношение к другому человеку; готовность помочь кому-нибудь</w:t>
      </w:r>
      <w:r w:rsidR="005C1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Милосердный человек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это человек, у которого доброе, отзывающееся на беды других людей, жалеющее, сочувствующее им сердце.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и милосердие – это два очень близких по значению слова. Существует множество различных заповедей, т.е. законов милосердия. Вот </w:t>
      </w:r>
      <w:r w:rsidR="005C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них</w:t>
      </w:r>
      <w:r w:rsidRPr="00FD6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40EE1" w:rsidRPr="00640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Слайд 12</w:t>
      </w:r>
    </w:p>
    <w:p w:rsidR="00FD6945" w:rsidRPr="00FD6945" w:rsidRDefault="00FD6945" w:rsidP="00CC5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Никогда не бойся улыбнуться человеку.</w:t>
      </w:r>
    </w:p>
    <w:p w:rsidR="00FD6945" w:rsidRPr="00FD6945" w:rsidRDefault="00FD6945" w:rsidP="00CC55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почему? (ответы детей)</w:t>
      </w:r>
    </w:p>
    <w:p w:rsidR="00FD6945" w:rsidRPr="00FD6945" w:rsidRDefault="00FD6945" w:rsidP="00CC55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улыбки хмурый день  светлей.</w:t>
      </w:r>
    </w:p>
    <w:p w:rsidR="00FD6945" w:rsidRPr="00FD6945" w:rsidRDefault="00FD6945" w:rsidP="00CC55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улыбки в небе радуга проснется.</w:t>
      </w:r>
    </w:p>
    <w:p w:rsidR="00FD6945" w:rsidRPr="00FD6945" w:rsidRDefault="00FD6945" w:rsidP="00CC55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Поделись улыбкою своей.</w:t>
      </w:r>
    </w:p>
    <w:p w:rsidR="00FD6945" w:rsidRPr="00FD6945" w:rsidRDefault="00FD6945" w:rsidP="00CC55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к тебе не раз ещё вернется.</w:t>
      </w:r>
    </w:p>
    <w:p w:rsidR="00FD6945" w:rsidRPr="00FD6945" w:rsidRDefault="00FD6945" w:rsidP="00CC55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Никогда не бойся понять и простить.</w:t>
      </w:r>
    </w:p>
    <w:p w:rsidR="00FD6945" w:rsidRPr="00FD6945" w:rsidRDefault="00FD6945" w:rsidP="00CC55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–А как вы понимаете эту заповедь. (ответы детей)  </w:t>
      </w:r>
    </w:p>
    <w:p w:rsidR="00FD6945" w:rsidRPr="00FD6945" w:rsidRDefault="00FD6945" w:rsidP="00BA1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каждый из вас у кого-то просил прощения и конечно помнит, как сразу на душе становится легче, а сердце радуется, вот именно поэтому нужно прощать. Недаром говорят, что бог прощает того, кто прощает других.</w:t>
      </w:r>
    </w:p>
    <w:p w:rsidR="00FD6945" w:rsidRPr="00FD6945" w:rsidRDefault="00FD6945" w:rsidP="00CC55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бойся протянуть руку помощи.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каждом из нас есть частичка доброты.  Ребята, а кто из вас протягивал руку помощи?</w:t>
      </w:r>
    </w:p>
    <w:p w:rsidR="00FD6945" w:rsidRPr="00FD6945" w:rsidRDefault="00FD6945" w:rsidP="005C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Расскажите об этом. (ответы)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 - помочь другим, остановиться и протянуть руку помощи</w:t>
      </w: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доброе дело, некоторые из вас могут подумать: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«А что я получу в ответ?». Есть такие «добрые» дети. Например, помог мальчик чужой бабушке донести до дома тяжелую сумку.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хороший поступок? (Ответы детей.)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Верно, помочь слабому, нищему, больному, инвалиду – это хорошие поступки.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вот, только когда этот мальчик поставил сумку у двери ее квартиры, он сказал: «Бабушка! Я помог тебе, заплати мне, пожалуйста!»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-. Хорошо ли это?  (ответы)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Что здесь плохого? (ответы)</w:t>
      </w:r>
    </w:p>
    <w:p w:rsidR="00FD6945" w:rsidRPr="00FD6945" w:rsidRDefault="00FD6945" w:rsidP="00CC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Почему нельзя так делать? (ответы)</w:t>
      </w:r>
    </w:p>
    <w:p w:rsidR="00FD6945" w:rsidRPr="00FD6945" w:rsidRDefault="00FD6945" w:rsidP="00F072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 же, совершив добрый, милосердный поступок, не нужно требовать награды.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ученица:</w:t>
      </w:r>
      <w:r w:rsidR="0064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40EE1" w:rsidRPr="00640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13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людей как  всегда не хватает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Добрые щедро больным помогают.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дарят тепло и уют.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никакого спасибо не ждут.</w:t>
      </w:r>
    </w:p>
    <w:p w:rsidR="00F0726B" w:rsidRPr="0055784D" w:rsidRDefault="00F0726B" w:rsidP="00F0726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</w:t>
      </w:r>
    </w:p>
    <w:p w:rsid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подходит к концу.  </w:t>
      </w:r>
    </w:p>
    <w:p w:rsidR="00F0726B" w:rsidRPr="00F0726B" w:rsidRDefault="00F0726B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на доброту</w:t>
      </w:r>
    </w:p>
    <w:p w:rsidR="00BA11FA" w:rsidRPr="00F0726B" w:rsidRDefault="00BA11FA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узнать,</w:t>
      </w:r>
      <w:r w:rsidR="00F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 вы или нет</w:t>
      </w:r>
      <w:r w:rsidRPr="00F0726B">
        <w:rPr>
          <w:rFonts w:ascii="Times New Roman" w:eastAsia="Times New Roman" w:hAnsi="Times New Roman" w:cs="Times New Roman"/>
          <w:sz w:val="28"/>
          <w:szCs w:val="28"/>
          <w:lang w:eastAsia="ru-RU"/>
        </w:rPr>
        <w:t>? У вас на столах есть листы, с номерами ответов, вам необходимо просто написать да или нет на вопрос, который я задам.</w:t>
      </w:r>
    </w:p>
    <w:p w:rsidR="00BA11FA" w:rsidRPr="00F0726B" w:rsidRDefault="00BA11FA" w:rsidP="00F0726B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A11FA" w:rsidRPr="00CC55DC" w:rsidRDefault="00BA11FA" w:rsidP="00F0726B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тебя появились деньги. Смог бы ты истратить все, что у тебя есть, на подарки друзьям или родным?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Твой партнер плохо играет в шахматы или в другую игру. Будешь ли ты ему поддаваться, чтобы он не терял интерес к игре?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Нравится ли тебе говорить людям приятное, чтобы поднять их настроение?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Часто ли ты используешь злые шутки?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Свойственна ли тебе мстительность, злопамятность?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Бросаешь ли ты игру, когда уже очевидно, что ты проиграл?</w:t>
      </w:r>
    </w:p>
    <w:p w:rsidR="00BA11FA" w:rsidRPr="00CC55DC" w:rsidRDefault="00BA11FA" w:rsidP="00F0726B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Можно сравнить доброту с солнцем? 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Станешь ли ты передразнивать кого-то, чтобы развеселить своих друзей?</w:t>
      </w:r>
    </w:p>
    <w:p w:rsidR="00BA11FA" w:rsidRPr="00CC55DC" w:rsidRDefault="00BA11FA" w:rsidP="00F0726B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Можно ли принудить человека быть добрым? 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Согласны ли вы с мнением, что «добротой мир живет»? 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Можно ли стать добрым лишь на некоторое время? 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Нужно проявлять доброту в отношении к кому-либо? 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Можно сказать, что доброта — самое большое украшение души? 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Легко ли быть добрым? 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Есть ли у вас </w:t>
      </w:r>
      <w:r w:rsidR="00F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совершать добрые дела? </w:t>
      </w:r>
    </w:p>
    <w:p w:rsidR="00BA11FA" w:rsidRDefault="00BA11FA" w:rsidP="00F0726B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анализируем полученные результаты.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из вас смог проверить себя, всегда ли вы внимательны и добры к окружающим?</w:t>
      </w:r>
    </w:p>
    <w:p w:rsidR="00640EE1" w:rsidRPr="00640EE1" w:rsidRDefault="00640EE1" w:rsidP="00F0726B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0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14</w:t>
      </w:r>
    </w:p>
    <w:p w:rsidR="00BA11FA" w:rsidRPr="00CC55DC" w:rsidRDefault="00BA11FA" w:rsidP="00F0726B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 «Да»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Ты любезен, нравишься окружающим, умеешь общаться с людьми. У тебя много друзей. Одно предостережение: никогда никому не позволяй злоупотреблять твоей добротой. Вы стремитесь делать добро. И это очень правильно, ведь оно приносит радость окружающим. Доброта, как волшебные лекарства, способна вылечить от тоски, нужды.</w:t>
      </w:r>
    </w:p>
    <w:p w:rsidR="00BA11FA" w:rsidRPr="00CC55DC" w:rsidRDefault="00BA11FA" w:rsidP="00F0726B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Одинаковое количество ответов - 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доброта — вопрос случая: добр ты не с каждым. Для кого-то ты идешь на все, но старайся быть ровным со всеми, чтобы не было на тебя обид.</w:t>
      </w:r>
    </w:p>
    <w:p w:rsidR="00BA11FA" w:rsidRPr="00FD6945" w:rsidRDefault="00BA11FA" w:rsidP="00F0726B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 «Нет»</w:t>
      </w:r>
      <w:r w:rsidRPr="00CC5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CC5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предстоит сложная работа над собой.</w:t>
      </w:r>
    </w:p>
    <w:p w:rsidR="00FD6945" w:rsidRPr="00FD6945" w:rsidRDefault="00FD6945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чем сегодня мы с в</w:t>
      </w:r>
      <w:bookmarkStart w:id="0" w:name="_GoBack"/>
      <w:bookmarkEnd w:id="0"/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говорили и что нового вы для себя узнали?                        ( Ответы детей.)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в начале занятия я вам сказала, что мы сегодня должны определить, что же дороже всего в человеке.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скажите, что же дороже в человеке?   (доброта)</w:t>
      </w:r>
    </w:p>
    <w:p w:rsidR="00FD6945" w:rsidRPr="00FD6945" w:rsidRDefault="00FD6945" w:rsidP="00CC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5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давайте откроем наши сердца доброте, и тогда каждый из вас будет необыкновенно красив и привлекателен, потому что доброта украшает человека.</w:t>
      </w:r>
    </w:p>
    <w:p w:rsidR="00FD6945" w:rsidRPr="0055784D" w:rsidRDefault="00F0726B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5.Рефлексия. </w:t>
      </w:r>
      <w:r w:rsidR="00FD6945" w:rsidRPr="005578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 «Паутина пожеланий».</w:t>
      </w:r>
    </w:p>
    <w:p w:rsidR="00FD6945" w:rsidRPr="00F0726B" w:rsidRDefault="00FD6945" w:rsidP="00F0726B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скажем друг другу добрые слова и пожелания</w:t>
      </w:r>
      <w:r w:rsidR="00F07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945" w:rsidRPr="00F0726B" w:rsidRDefault="00FD6945" w:rsidP="00F0726B">
      <w:pPr>
        <w:pStyle w:val="a4"/>
        <w:shd w:val="clear" w:color="auto" w:fill="FFFFFF"/>
        <w:spacing w:after="0" w:line="240" w:lineRule="auto"/>
        <w:ind w:left="0"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передает одному из ребят клубок ниток, оставляя конец у себя, высказывает какое-нибудь пожелание. Следующий ловит клубок, и, намотав кусочек нитки на палец, кидает его другому участнику с пожеланием и т.д. </w:t>
      </w:r>
    </w:p>
    <w:p w:rsidR="00FD6945" w:rsidRPr="00F0726B" w:rsidRDefault="00FD6945" w:rsidP="00F0726B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у нас получилась волшебная паутина. Мы все, независимо от возраста, цвета глаз и волос, сплелись в одну прочную и светлую паутину. Все люди на планете Земля связаны множеством связей друг с другом, все земляне – нечто целое и единое. Пусть наша общая планета станет большой</w:t>
      </w:r>
      <w:r w:rsidRPr="00CC55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Планетой Дружбы. Мира и Добра всем!</w:t>
      </w:r>
    </w:p>
    <w:p w:rsidR="00FD6945" w:rsidRPr="00640EE1" w:rsidRDefault="00F0726B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7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посмотрите видеоролик «Песня о добре»</w:t>
      </w:r>
      <w:r w:rsidR="0064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640EE1" w:rsidRPr="00640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15</w:t>
      </w:r>
    </w:p>
    <w:p w:rsidR="00F0726B" w:rsidRDefault="00F0726B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26B" w:rsidRDefault="00F0726B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26B" w:rsidRDefault="00F0726B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E1" w:rsidRPr="00F0726B" w:rsidRDefault="00640EE1" w:rsidP="00F0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4D" w:rsidRPr="00CC55DC" w:rsidRDefault="0055784D" w:rsidP="00F0726B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5784D" w:rsidRPr="00CC55DC" w:rsidSect="00640E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08" w:rsidRDefault="00CF3208" w:rsidP="00640EE1">
      <w:pPr>
        <w:spacing w:after="0" w:line="240" w:lineRule="auto"/>
      </w:pPr>
      <w:r>
        <w:separator/>
      </w:r>
    </w:p>
  </w:endnote>
  <w:endnote w:type="continuationSeparator" w:id="0">
    <w:p w:rsidR="00CF3208" w:rsidRDefault="00CF3208" w:rsidP="0064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823677"/>
      <w:docPartObj>
        <w:docPartGallery w:val="Page Numbers (Bottom of Page)"/>
        <w:docPartUnique/>
      </w:docPartObj>
    </w:sdtPr>
    <w:sdtContent>
      <w:p w:rsidR="00640EE1" w:rsidRDefault="00705CB3">
        <w:pPr>
          <w:pStyle w:val="a8"/>
          <w:jc w:val="center"/>
        </w:pPr>
        <w:r>
          <w:fldChar w:fldCharType="begin"/>
        </w:r>
        <w:r w:rsidR="00640EE1">
          <w:instrText>PAGE   \* MERGEFORMAT</w:instrText>
        </w:r>
        <w:r>
          <w:fldChar w:fldCharType="separate"/>
        </w:r>
        <w:r w:rsidR="002400D3">
          <w:rPr>
            <w:noProof/>
          </w:rPr>
          <w:t>6</w:t>
        </w:r>
        <w:r>
          <w:fldChar w:fldCharType="end"/>
        </w:r>
      </w:p>
    </w:sdtContent>
  </w:sdt>
  <w:p w:rsidR="00640EE1" w:rsidRDefault="00640E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08" w:rsidRDefault="00CF3208" w:rsidP="00640EE1">
      <w:pPr>
        <w:spacing w:after="0" w:line="240" w:lineRule="auto"/>
      </w:pPr>
      <w:r>
        <w:separator/>
      </w:r>
    </w:p>
  </w:footnote>
  <w:footnote w:type="continuationSeparator" w:id="0">
    <w:p w:rsidR="00CF3208" w:rsidRDefault="00CF3208" w:rsidP="0064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A31"/>
    <w:multiLevelType w:val="multilevel"/>
    <w:tmpl w:val="6FEAC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">
    <w:nsid w:val="030754A6"/>
    <w:multiLevelType w:val="multilevel"/>
    <w:tmpl w:val="3FA28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86D"/>
    <w:multiLevelType w:val="multilevel"/>
    <w:tmpl w:val="F77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0653F"/>
    <w:multiLevelType w:val="multilevel"/>
    <w:tmpl w:val="E19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75BD5"/>
    <w:multiLevelType w:val="multilevel"/>
    <w:tmpl w:val="A5C6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32A80"/>
    <w:multiLevelType w:val="multilevel"/>
    <w:tmpl w:val="4514A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0705E"/>
    <w:multiLevelType w:val="multilevel"/>
    <w:tmpl w:val="2E0A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45"/>
    <w:rsid w:val="00147B09"/>
    <w:rsid w:val="001A4FEF"/>
    <w:rsid w:val="002400D3"/>
    <w:rsid w:val="00295FED"/>
    <w:rsid w:val="0036317C"/>
    <w:rsid w:val="00535C33"/>
    <w:rsid w:val="0055784D"/>
    <w:rsid w:val="0057477A"/>
    <w:rsid w:val="005C1B5F"/>
    <w:rsid w:val="005C4D13"/>
    <w:rsid w:val="00640EE1"/>
    <w:rsid w:val="00705CB3"/>
    <w:rsid w:val="00776908"/>
    <w:rsid w:val="008E3E6B"/>
    <w:rsid w:val="0097064E"/>
    <w:rsid w:val="00B57F2D"/>
    <w:rsid w:val="00B807FF"/>
    <w:rsid w:val="00BA11FA"/>
    <w:rsid w:val="00CC55DC"/>
    <w:rsid w:val="00CF3208"/>
    <w:rsid w:val="00DD39FD"/>
    <w:rsid w:val="00F0726B"/>
    <w:rsid w:val="00FD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945"/>
  </w:style>
  <w:style w:type="paragraph" w:styleId="a4">
    <w:name w:val="List Paragraph"/>
    <w:basedOn w:val="a"/>
    <w:uiPriority w:val="34"/>
    <w:qFormat/>
    <w:rsid w:val="00FD6945"/>
    <w:pPr>
      <w:ind w:left="720"/>
      <w:contextualSpacing/>
    </w:pPr>
  </w:style>
  <w:style w:type="character" w:styleId="a5">
    <w:name w:val="Strong"/>
    <w:basedOn w:val="a0"/>
    <w:uiPriority w:val="22"/>
    <w:qFormat/>
    <w:rsid w:val="0057477A"/>
    <w:rPr>
      <w:b/>
      <w:bCs/>
    </w:rPr>
  </w:style>
  <w:style w:type="paragraph" w:styleId="a6">
    <w:name w:val="header"/>
    <w:basedOn w:val="a"/>
    <w:link w:val="a7"/>
    <w:uiPriority w:val="99"/>
    <w:unhideWhenUsed/>
    <w:rsid w:val="0064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EE1"/>
  </w:style>
  <w:style w:type="paragraph" w:styleId="a8">
    <w:name w:val="footer"/>
    <w:basedOn w:val="a"/>
    <w:link w:val="a9"/>
    <w:uiPriority w:val="99"/>
    <w:unhideWhenUsed/>
    <w:rsid w:val="0064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EE1"/>
  </w:style>
  <w:style w:type="paragraph" w:styleId="aa">
    <w:name w:val="Balloon Text"/>
    <w:basedOn w:val="a"/>
    <w:link w:val="ab"/>
    <w:uiPriority w:val="99"/>
    <w:semiHidden/>
    <w:unhideWhenUsed/>
    <w:rsid w:val="005C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945"/>
  </w:style>
  <w:style w:type="paragraph" w:styleId="a4">
    <w:name w:val="List Paragraph"/>
    <w:basedOn w:val="a"/>
    <w:uiPriority w:val="34"/>
    <w:qFormat/>
    <w:rsid w:val="00FD6945"/>
    <w:pPr>
      <w:ind w:left="720"/>
      <w:contextualSpacing/>
    </w:pPr>
  </w:style>
  <w:style w:type="character" w:styleId="a5">
    <w:name w:val="Strong"/>
    <w:basedOn w:val="a0"/>
    <w:uiPriority w:val="22"/>
    <w:qFormat/>
    <w:rsid w:val="0057477A"/>
    <w:rPr>
      <w:b/>
      <w:bCs/>
    </w:rPr>
  </w:style>
  <w:style w:type="paragraph" w:styleId="a6">
    <w:name w:val="header"/>
    <w:basedOn w:val="a"/>
    <w:link w:val="a7"/>
    <w:uiPriority w:val="99"/>
    <w:unhideWhenUsed/>
    <w:rsid w:val="0064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EE1"/>
  </w:style>
  <w:style w:type="paragraph" w:styleId="a8">
    <w:name w:val="footer"/>
    <w:basedOn w:val="a"/>
    <w:link w:val="a9"/>
    <w:uiPriority w:val="99"/>
    <w:unhideWhenUsed/>
    <w:rsid w:val="0064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EE1"/>
  </w:style>
  <w:style w:type="paragraph" w:styleId="aa">
    <w:name w:val="Balloon Text"/>
    <w:basedOn w:val="a"/>
    <w:link w:val="ab"/>
    <w:uiPriority w:val="99"/>
    <w:semiHidden/>
    <w:unhideWhenUsed/>
    <w:rsid w:val="005C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02C8-A032-418D-97E7-E6FAFF7E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cp:lastPrinted>2019-11-19T13:03:00Z</cp:lastPrinted>
  <dcterms:created xsi:type="dcterms:W3CDTF">2019-11-19T09:52:00Z</dcterms:created>
  <dcterms:modified xsi:type="dcterms:W3CDTF">2019-11-29T14:11:00Z</dcterms:modified>
</cp:coreProperties>
</file>