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2D" w:rsidRDefault="00757B2D" w:rsidP="00757B2D">
      <w:pPr>
        <w:spacing w:after="0" w:line="240" w:lineRule="auto"/>
        <w:jc w:val="right"/>
        <w:rPr>
          <w:rFonts w:ascii="Times New Roman" w:hAnsi="Times New Roman"/>
          <w:b/>
          <w:sz w:val="28"/>
          <w:szCs w:val="28"/>
          <w:lang w:val="be-BY"/>
        </w:rPr>
      </w:pPr>
      <w:bookmarkStart w:id="0" w:name="_GoBack"/>
      <w:bookmarkEnd w:id="0"/>
      <w:r w:rsidRPr="00757B2D">
        <w:rPr>
          <w:rFonts w:ascii="Times New Roman" w:hAnsi="Times New Roman"/>
          <w:i/>
          <w:sz w:val="30"/>
          <w:szCs w:val="30"/>
          <w:lang w:val="be-BY"/>
        </w:rPr>
        <w:t>Дражына А.Р., настаўнік беларускай мовы і літаратуры</w:t>
      </w:r>
    </w:p>
    <w:p w:rsidR="00CE4822" w:rsidRPr="00757B2D" w:rsidRDefault="00757B2D" w:rsidP="00CE4822">
      <w:pPr>
        <w:spacing w:after="0" w:line="240" w:lineRule="auto"/>
        <w:jc w:val="center"/>
        <w:rPr>
          <w:rFonts w:ascii="Times New Roman" w:hAnsi="Times New Roman"/>
          <w:sz w:val="28"/>
          <w:szCs w:val="28"/>
          <w:lang w:val="be-BY"/>
        </w:rPr>
      </w:pPr>
      <w:r>
        <w:rPr>
          <w:rFonts w:ascii="Times New Roman" w:hAnsi="Times New Roman"/>
          <w:b/>
          <w:sz w:val="28"/>
          <w:szCs w:val="28"/>
          <w:lang w:val="be-BY"/>
        </w:rPr>
        <w:t xml:space="preserve">ЧАРОЎНЫ КУФЭРАК </w:t>
      </w:r>
      <w:r>
        <w:rPr>
          <w:rFonts w:ascii="Times New Roman" w:hAnsi="Times New Roman"/>
          <w:b/>
          <w:sz w:val="28"/>
          <w:szCs w:val="28"/>
        </w:rPr>
        <w:t>«</w:t>
      </w:r>
      <w:r w:rsidRPr="00757B2D">
        <w:rPr>
          <w:rFonts w:ascii="Times New Roman" w:hAnsi="Times New Roman"/>
          <w:b/>
          <w:sz w:val="28"/>
          <w:szCs w:val="28"/>
          <w:lang w:val="be-BY"/>
        </w:rPr>
        <w:t>ЗАЛАЦІНКІ</w:t>
      </w:r>
      <w:r>
        <w:rPr>
          <w:rFonts w:ascii="Times New Roman" w:hAnsi="Times New Roman"/>
          <w:b/>
          <w:sz w:val="28"/>
          <w:szCs w:val="28"/>
          <w:lang w:val="be-BY"/>
        </w:rPr>
        <w:t xml:space="preserve"> НАРОДНАЙ МУДРАСЦІ</w:t>
      </w:r>
      <w:r>
        <w:rPr>
          <w:rFonts w:ascii="Times New Roman" w:hAnsi="Times New Roman"/>
          <w:b/>
          <w:sz w:val="28"/>
          <w:szCs w:val="28"/>
        </w:rPr>
        <w:t>»</w:t>
      </w:r>
    </w:p>
    <w:p w:rsidR="00CE4822" w:rsidRDefault="00CE4822" w:rsidP="00CE4822">
      <w:pPr>
        <w:spacing w:after="0" w:line="240" w:lineRule="auto"/>
        <w:jc w:val="center"/>
        <w:rPr>
          <w:rFonts w:ascii="Times New Roman" w:hAnsi="Times New Roman"/>
          <w:sz w:val="30"/>
          <w:szCs w:val="30"/>
          <w:lang w:val="be-BY"/>
        </w:rPr>
      </w:pPr>
    </w:p>
    <w:p w:rsidR="00CE4822" w:rsidRPr="00757B2D" w:rsidRDefault="00CE4822" w:rsidP="00757B2D">
      <w:pPr>
        <w:spacing w:after="0" w:line="240" w:lineRule="auto"/>
        <w:jc w:val="both"/>
        <w:rPr>
          <w:rFonts w:ascii="Times New Roman" w:hAnsi="Times New Roman"/>
          <w:sz w:val="28"/>
          <w:szCs w:val="28"/>
          <w:lang w:val="be-BY"/>
        </w:rPr>
      </w:pPr>
      <w:r w:rsidRPr="00757B2D">
        <w:rPr>
          <w:rFonts w:ascii="Times New Roman" w:hAnsi="Times New Roman"/>
          <w:b/>
          <w:sz w:val="28"/>
          <w:szCs w:val="28"/>
          <w:lang w:val="be-BY"/>
        </w:rPr>
        <w:t>Мэты і задачы:</w:t>
      </w:r>
      <w:r w:rsidRPr="00757B2D">
        <w:rPr>
          <w:rFonts w:ascii="Times New Roman" w:hAnsi="Times New Roman"/>
          <w:sz w:val="28"/>
          <w:szCs w:val="28"/>
          <w:lang w:val="be-BY"/>
        </w:rPr>
        <w:t xml:space="preserve"> развіваць пазнавальную актыўнасць і маўленчую культуру вучняў, іх творчыя і інтэлектуальныя здольнасці, фарміраваць уменне працаваць у камандзе; абуджаць пачуццё гонару за сваё мінулае, адказнасць за зберажэнне і захаванне моўных скарбаў, народнай спадчыны.</w:t>
      </w:r>
    </w:p>
    <w:p w:rsidR="00CE4822" w:rsidRPr="00757B2D" w:rsidRDefault="00CE4822" w:rsidP="00757B2D">
      <w:pPr>
        <w:spacing w:after="0" w:line="240" w:lineRule="auto"/>
        <w:jc w:val="both"/>
        <w:rPr>
          <w:rFonts w:ascii="Times New Roman" w:hAnsi="Times New Roman"/>
          <w:sz w:val="28"/>
          <w:szCs w:val="28"/>
          <w:lang w:val="be-BY"/>
        </w:rPr>
      </w:pPr>
      <w:r w:rsidRPr="00757B2D">
        <w:rPr>
          <w:rFonts w:ascii="Times New Roman" w:hAnsi="Times New Roman"/>
          <w:b/>
          <w:sz w:val="28"/>
          <w:szCs w:val="28"/>
          <w:lang w:val="be-BY"/>
        </w:rPr>
        <w:t>Абсталяванне:</w:t>
      </w:r>
      <w:r w:rsidRPr="00757B2D">
        <w:rPr>
          <w:rFonts w:ascii="Times New Roman" w:hAnsi="Times New Roman"/>
          <w:sz w:val="28"/>
          <w:szCs w:val="28"/>
          <w:lang w:val="be-BY"/>
        </w:rPr>
        <w:t xml:space="preserve"> куфэрак, карткі з заданнямі, карткі з фразеалагізмамі, словы для перакладу, запісы на дошцы.</w:t>
      </w:r>
    </w:p>
    <w:p w:rsidR="00CE4822" w:rsidRPr="00757B2D" w:rsidRDefault="00CE4822" w:rsidP="00757B2D">
      <w:pPr>
        <w:spacing w:after="0" w:line="240" w:lineRule="auto"/>
        <w:jc w:val="center"/>
        <w:rPr>
          <w:rFonts w:ascii="Times New Roman" w:hAnsi="Times New Roman"/>
          <w:b/>
          <w:sz w:val="28"/>
          <w:szCs w:val="28"/>
          <w:lang w:val="be-BY"/>
        </w:rPr>
      </w:pPr>
      <w:r w:rsidRPr="00757B2D">
        <w:rPr>
          <w:rFonts w:ascii="Times New Roman" w:hAnsi="Times New Roman"/>
          <w:b/>
          <w:sz w:val="28"/>
          <w:szCs w:val="28"/>
          <w:lang w:val="be-BY"/>
        </w:rPr>
        <w:t>Ход мерапрыемства</w:t>
      </w:r>
    </w:p>
    <w:p w:rsidR="00CE4822" w:rsidRPr="00757B2D" w:rsidRDefault="00CE4822" w:rsidP="00757B2D">
      <w:pPr>
        <w:spacing w:after="0" w:line="240" w:lineRule="auto"/>
        <w:jc w:val="both"/>
        <w:rPr>
          <w:rFonts w:ascii="Times New Roman" w:hAnsi="Times New Roman"/>
          <w:sz w:val="28"/>
          <w:szCs w:val="28"/>
          <w:lang w:val="be-BY"/>
        </w:rPr>
      </w:pPr>
      <w:r w:rsidRPr="00757B2D">
        <w:rPr>
          <w:rFonts w:ascii="Times New Roman" w:hAnsi="Times New Roman"/>
          <w:b/>
          <w:sz w:val="28"/>
          <w:szCs w:val="28"/>
          <w:lang w:val="be-BY"/>
        </w:rPr>
        <w:t>1.Арганізацыйны момант</w:t>
      </w:r>
      <w:r w:rsidRPr="00757B2D">
        <w:rPr>
          <w:rFonts w:ascii="Times New Roman" w:hAnsi="Times New Roman"/>
          <w:sz w:val="28"/>
          <w:szCs w:val="28"/>
          <w:lang w:val="be-BY"/>
        </w:rPr>
        <w:t xml:space="preserve"> (у мерапрыемстве прымаюць удзел дзве каманды)</w:t>
      </w:r>
    </w:p>
    <w:p w:rsidR="00CE4822" w:rsidRPr="00757B2D" w:rsidRDefault="00CE4822"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2. Паведамленне тэмы і мэты гульні</w:t>
      </w:r>
    </w:p>
    <w:p w:rsidR="00CE4822" w:rsidRPr="00757B2D" w:rsidRDefault="00CE482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Запрашаю прыняць удзел у нашым мерапрыемстве, якое называецца “Залацінкі народнай мудрасці”. Зычу вам поспехаў у гульні.</w:t>
      </w:r>
    </w:p>
    <w:p w:rsidR="00CE4822" w:rsidRPr="00757B2D" w:rsidRDefault="00CE4822" w:rsidP="00757B2D">
      <w:pPr>
        <w:spacing w:after="0" w:line="240" w:lineRule="auto"/>
        <w:ind w:firstLine="709"/>
        <w:jc w:val="both"/>
        <w:rPr>
          <w:rFonts w:ascii="Times New Roman" w:hAnsi="Times New Roman"/>
          <w:i/>
          <w:sz w:val="28"/>
          <w:szCs w:val="28"/>
          <w:lang w:val="be-BY"/>
        </w:rPr>
      </w:pPr>
      <w:r w:rsidRPr="00757B2D">
        <w:rPr>
          <w:rFonts w:ascii="Times New Roman" w:hAnsi="Times New Roman"/>
          <w:i/>
          <w:sz w:val="28"/>
          <w:szCs w:val="28"/>
          <w:lang w:val="be-BY"/>
        </w:rPr>
        <w:t>(стук у дзверы)</w:t>
      </w:r>
    </w:p>
    <w:p w:rsidR="00CE4822" w:rsidRPr="00757B2D" w:rsidRDefault="00CE482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-Чуеце</w:t>
      </w:r>
      <w:r w:rsidR="00CD062C" w:rsidRPr="00757B2D">
        <w:rPr>
          <w:rFonts w:ascii="Times New Roman" w:hAnsi="Times New Roman"/>
          <w:sz w:val="28"/>
          <w:szCs w:val="28"/>
          <w:lang w:val="be-BY"/>
        </w:rPr>
        <w:t>,</w:t>
      </w:r>
      <w:r w:rsidRPr="00757B2D">
        <w:rPr>
          <w:rFonts w:ascii="Times New Roman" w:hAnsi="Times New Roman"/>
          <w:sz w:val="28"/>
          <w:szCs w:val="28"/>
          <w:lang w:val="be-BY"/>
        </w:rPr>
        <w:t xml:space="preserve"> дзеці</w:t>
      </w:r>
      <w:r w:rsidR="00CD062C" w:rsidRPr="00757B2D">
        <w:rPr>
          <w:rFonts w:ascii="Times New Roman" w:hAnsi="Times New Roman"/>
          <w:sz w:val="28"/>
          <w:szCs w:val="28"/>
          <w:lang w:val="be-BY"/>
        </w:rPr>
        <w:t>,</w:t>
      </w:r>
      <w:r w:rsidRPr="00757B2D">
        <w:rPr>
          <w:rFonts w:ascii="Times New Roman" w:hAnsi="Times New Roman"/>
          <w:sz w:val="28"/>
          <w:szCs w:val="28"/>
          <w:lang w:val="be-BY"/>
        </w:rPr>
        <w:t xml:space="preserve"> нехта стукае? Так! Заходз</w:t>
      </w:r>
      <w:r w:rsidR="00487B61" w:rsidRPr="00757B2D">
        <w:rPr>
          <w:rFonts w:ascii="Times New Roman" w:hAnsi="Times New Roman"/>
          <w:sz w:val="28"/>
          <w:szCs w:val="28"/>
          <w:lang w:val="be-BY"/>
        </w:rPr>
        <w:t>ьце, калі ласка!</w:t>
      </w:r>
    </w:p>
    <w:p w:rsidR="00487B61" w:rsidRPr="00757B2D" w:rsidRDefault="00487B61" w:rsidP="00757B2D">
      <w:pPr>
        <w:spacing w:after="0" w:line="240" w:lineRule="auto"/>
        <w:ind w:firstLine="709"/>
        <w:jc w:val="both"/>
        <w:rPr>
          <w:rFonts w:ascii="Times New Roman" w:hAnsi="Times New Roman"/>
          <w:i/>
          <w:sz w:val="28"/>
          <w:szCs w:val="28"/>
          <w:lang w:val="be-BY"/>
        </w:rPr>
      </w:pPr>
      <w:r w:rsidRPr="00757B2D">
        <w:rPr>
          <w:rFonts w:ascii="Times New Roman" w:hAnsi="Times New Roman"/>
          <w:i/>
          <w:sz w:val="28"/>
          <w:szCs w:val="28"/>
          <w:lang w:val="be-BY"/>
        </w:rPr>
        <w:t>(уваходзяць Літарынка і Дзед Усявед)</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Дзед Усявед.</w:t>
      </w:r>
      <w:r w:rsidRPr="00757B2D">
        <w:rPr>
          <w:rFonts w:ascii="Times New Roman" w:hAnsi="Times New Roman"/>
          <w:sz w:val="28"/>
          <w:szCs w:val="28"/>
          <w:lang w:val="be-BY"/>
        </w:rPr>
        <w:t xml:space="preserve"> Гэта Паставіцкая школа?</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Дзеці.</w:t>
      </w:r>
      <w:r w:rsidRPr="00757B2D">
        <w:rPr>
          <w:rFonts w:ascii="Times New Roman" w:hAnsi="Times New Roman"/>
          <w:sz w:val="28"/>
          <w:szCs w:val="28"/>
          <w:lang w:val="be-BY"/>
        </w:rPr>
        <w:t xml:space="preserve"> Так!</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Літарынка</w:t>
      </w:r>
      <w:r w:rsidRPr="00757B2D">
        <w:rPr>
          <w:rFonts w:ascii="Times New Roman" w:hAnsi="Times New Roman"/>
          <w:sz w:val="28"/>
          <w:szCs w:val="28"/>
          <w:lang w:val="be-BY"/>
        </w:rPr>
        <w:t>. Шосты клас?</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Дзеці</w:t>
      </w:r>
      <w:r w:rsidRPr="00757B2D">
        <w:rPr>
          <w:rFonts w:ascii="Times New Roman" w:hAnsi="Times New Roman"/>
          <w:sz w:val="28"/>
          <w:szCs w:val="28"/>
          <w:lang w:val="be-BY"/>
        </w:rPr>
        <w:t>. Так!</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Дзед Усявед</w:t>
      </w:r>
      <w:r w:rsidRPr="00757B2D">
        <w:rPr>
          <w:rFonts w:ascii="Times New Roman" w:hAnsi="Times New Roman"/>
          <w:sz w:val="28"/>
          <w:szCs w:val="28"/>
          <w:lang w:val="be-BY"/>
        </w:rPr>
        <w:t>. Ой, ці не спазніліся мы?</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Дзеці.</w:t>
      </w:r>
      <w:r w:rsidRPr="00757B2D">
        <w:rPr>
          <w:rFonts w:ascii="Times New Roman" w:hAnsi="Times New Roman"/>
          <w:sz w:val="28"/>
          <w:szCs w:val="28"/>
          <w:lang w:val="be-BY"/>
        </w:rPr>
        <w:t xml:space="preserve"> Не!</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Дзед Усявед</w:t>
      </w:r>
      <w:r w:rsidRPr="00757B2D">
        <w:rPr>
          <w:rFonts w:ascii="Times New Roman" w:hAnsi="Times New Roman"/>
          <w:sz w:val="28"/>
          <w:szCs w:val="28"/>
          <w:lang w:val="be-BY"/>
        </w:rPr>
        <w:t>. Вось мы атрымалі запрашэнне ў вашу школу, але заблукалі, добра, што сустрэлі дзяўчыку, і яна прывяла нас да вас.</w:t>
      </w:r>
    </w:p>
    <w:p w:rsidR="00487B61" w:rsidRPr="00757B2D" w:rsidRDefault="00487B61" w:rsidP="00757B2D">
      <w:pPr>
        <w:spacing w:after="0" w:line="240" w:lineRule="auto"/>
        <w:ind w:firstLine="709"/>
        <w:jc w:val="both"/>
        <w:rPr>
          <w:rFonts w:ascii="Times New Roman" w:hAnsi="Times New Roman"/>
          <w:sz w:val="28"/>
          <w:szCs w:val="28"/>
          <w:u w:val="single"/>
          <w:lang w:val="be-BY"/>
        </w:rPr>
      </w:pPr>
      <w:r w:rsidRPr="00757B2D">
        <w:rPr>
          <w:rFonts w:ascii="Times New Roman" w:hAnsi="Times New Roman"/>
          <w:sz w:val="28"/>
          <w:szCs w:val="28"/>
          <w:u w:val="single"/>
          <w:lang w:val="be-BY"/>
        </w:rPr>
        <w:t>Літарынка.</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Ой, як у вас прыгожа, а які цудоўны куфэрак!А колькі гасцей у вас сёння?</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Дзед Усявед.</w:t>
      </w:r>
      <w:r w:rsidRPr="00757B2D">
        <w:rPr>
          <w:rFonts w:ascii="Times New Roman" w:hAnsi="Times New Roman"/>
          <w:sz w:val="28"/>
          <w:szCs w:val="28"/>
          <w:lang w:val="be-BY"/>
        </w:rPr>
        <w:t xml:space="preserve"> А як называецца ваша мерапрыемства?</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Дзеці.</w:t>
      </w:r>
      <w:r w:rsidRPr="00757B2D">
        <w:rPr>
          <w:rFonts w:ascii="Times New Roman" w:hAnsi="Times New Roman"/>
          <w:sz w:val="28"/>
          <w:szCs w:val="28"/>
          <w:lang w:val="be-BY"/>
        </w:rPr>
        <w:t xml:space="preserve"> “Залацінкі народнай мудрасці”.</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u w:val="single"/>
          <w:lang w:val="be-BY"/>
        </w:rPr>
        <w:t>Літарынка.</w:t>
      </w:r>
      <w:r w:rsidRPr="00757B2D">
        <w:rPr>
          <w:rFonts w:ascii="Times New Roman" w:hAnsi="Times New Roman"/>
          <w:sz w:val="28"/>
          <w:szCs w:val="28"/>
          <w:lang w:val="be-BY"/>
        </w:rPr>
        <w:t xml:space="preserve"> Вельмі прыгожая назва!</w:t>
      </w:r>
    </w:p>
    <w:p w:rsidR="00487B61" w:rsidRPr="00757B2D" w:rsidRDefault="00487B61" w:rsidP="00757B2D">
      <w:pPr>
        <w:spacing w:after="0" w:line="240" w:lineRule="auto"/>
        <w:ind w:firstLine="709"/>
        <w:jc w:val="both"/>
        <w:rPr>
          <w:rFonts w:ascii="Times New Roman" w:hAnsi="Times New Roman"/>
          <w:i/>
          <w:sz w:val="28"/>
          <w:szCs w:val="28"/>
          <w:lang w:val="be-BY"/>
        </w:rPr>
      </w:pPr>
      <w:r w:rsidRPr="00757B2D">
        <w:rPr>
          <w:rFonts w:ascii="Times New Roman" w:hAnsi="Times New Roman"/>
          <w:sz w:val="28"/>
          <w:szCs w:val="28"/>
          <w:u w:val="single"/>
          <w:lang w:val="be-BY"/>
        </w:rPr>
        <w:t>Дзед Усявед.</w:t>
      </w:r>
      <w:r w:rsidRPr="00757B2D">
        <w:rPr>
          <w:rFonts w:ascii="Times New Roman" w:hAnsi="Times New Roman"/>
          <w:sz w:val="28"/>
          <w:szCs w:val="28"/>
          <w:lang w:val="be-BY"/>
        </w:rPr>
        <w:t xml:space="preserve"> А што гэта за “залацінкі”</w:t>
      </w:r>
      <w:r w:rsidRPr="00757B2D">
        <w:rPr>
          <w:rFonts w:ascii="Times New Roman" w:hAnsi="Times New Roman"/>
          <w:i/>
          <w:sz w:val="28"/>
          <w:szCs w:val="28"/>
          <w:lang w:val="be-BY"/>
        </w:rPr>
        <w:t>?(вучні адказваюць: прыказкі, прымаўкі, фразеалагізмы, загадкі, крылатыя словы, афарызмы)</w:t>
      </w:r>
    </w:p>
    <w:p w:rsidR="00F134DA" w:rsidRPr="00757B2D" w:rsidRDefault="00F134DA"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3. Асноўная частка</w:t>
      </w:r>
    </w:p>
    <w:p w:rsidR="00F134DA" w:rsidRPr="00757B2D" w:rsidRDefault="00F134DA"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3.1 Уступнае слова настаўніка</w:t>
      </w:r>
    </w:p>
    <w:p w:rsidR="00F134DA" w:rsidRPr="00757B2D" w:rsidRDefault="00F134DA"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Запрашаем вас да нашай гульні. Будзеце нашым журы.</w:t>
      </w:r>
    </w:p>
    <w:p w:rsidR="00487B61" w:rsidRPr="00757B2D" w:rsidRDefault="00487B61"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 xml:space="preserve">Беларусы заўсёды мелі схільнасць да трапнага, вобразнага слова, ведалі шмат прыказак, загадак, крылатых выслоўяў і </w:t>
      </w:r>
      <w:r w:rsidR="0048263B" w:rsidRPr="00757B2D">
        <w:rPr>
          <w:rFonts w:ascii="Times New Roman" w:hAnsi="Times New Roman"/>
          <w:sz w:val="28"/>
          <w:szCs w:val="28"/>
          <w:lang w:val="be-BY"/>
        </w:rPr>
        <w:t>афарызмаў. Гэта характарызавала іх як народ назіральны і разважлівы, кемлівы і дасціпны. Усе трапныя ўстойлівыя выразы і словазлучэнні і называюць народнай мудрасцю.</w:t>
      </w:r>
    </w:p>
    <w:p w:rsidR="0048263B" w:rsidRPr="00757B2D" w:rsidRDefault="0048263B"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 xml:space="preserve">Беларусы маюць цэлае багацце моўных залацінак, якія пры ўмелым выкарыстанні ўпрыгожваюць, аздабляюць як вуснае, так і пісьмовае маўленне, робяць гаворку яркай, насычанай, вобразнай і сакавітай. Залацінкі </w:t>
      </w:r>
      <w:r w:rsidRPr="00757B2D">
        <w:rPr>
          <w:rFonts w:ascii="Times New Roman" w:hAnsi="Times New Roman"/>
          <w:sz w:val="28"/>
          <w:szCs w:val="28"/>
          <w:lang w:val="be-BY"/>
        </w:rPr>
        <w:lastRenderedPageBreak/>
        <w:t>народнай мудрасці з’яўляюцца яркімі сродкамі выказвання думак і пачуццяў. Гэта прыказкі</w:t>
      </w:r>
      <w:r w:rsidRPr="00757B2D">
        <w:rPr>
          <w:rFonts w:ascii="Times New Roman" w:hAnsi="Times New Roman"/>
          <w:i/>
          <w:sz w:val="28"/>
          <w:szCs w:val="28"/>
          <w:lang w:val="be-BY"/>
        </w:rPr>
        <w:t>(Хто працуе, той і мае. Не руш чужога і не бойся нікога. Сказаў, як звязаў),</w:t>
      </w:r>
      <w:r w:rsidRPr="00757B2D">
        <w:rPr>
          <w:rFonts w:ascii="Times New Roman" w:hAnsi="Times New Roman"/>
          <w:sz w:val="28"/>
          <w:szCs w:val="28"/>
          <w:lang w:val="be-BY"/>
        </w:rPr>
        <w:t xml:space="preserve"> фразеалагізмы </w:t>
      </w:r>
      <w:r w:rsidRPr="00757B2D">
        <w:rPr>
          <w:rFonts w:ascii="Times New Roman" w:hAnsi="Times New Roman"/>
          <w:i/>
          <w:sz w:val="28"/>
          <w:szCs w:val="28"/>
          <w:lang w:val="be-BY"/>
        </w:rPr>
        <w:t>(адвесці душу, адкрыць сэрца, галаву прытуліць)</w:t>
      </w:r>
      <w:r w:rsidRPr="00757B2D">
        <w:rPr>
          <w:rFonts w:ascii="Times New Roman" w:hAnsi="Times New Roman"/>
          <w:sz w:val="28"/>
          <w:szCs w:val="28"/>
          <w:lang w:val="be-BY"/>
        </w:rPr>
        <w:t xml:space="preserve">, Гэта добразычлівыя і жартоўныя пажаданні </w:t>
      </w:r>
      <w:r w:rsidRPr="00757B2D">
        <w:rPr>
          <w:rFonts w:ascii="Times New Roman" w:hAnsi="Times New Roman"/>
          <w:i/>
          <w:sz w:val="28"/>
          <w:szCs w:val="28"/>
          <w:lang w:val="be-BY"/>
        </w:rPr>
        <w:t>(Каб дзяды не ведалі бяды, а ўнукі мукі. Каб было і ў місцы, і ў калысцы.),</w:t>
      </w:r>
      <w:r w:rsidRPr="00757B2D">
        <w:rPr>
          <w:rFonts w:ascii="Times New Roman" w:hAnsi="Times New Roman"/>
          <w:sz w:val="28"/>
          <w:szCs w:val="28"/>
          <w:lang w:val="be-BY"/>
        </w:rPr>
        <w:t xml:space="preserve"> народныя параўнанні </w:t>
      </w:r>
      <w:r w:rsidRPr="00757B2D">
        <w:rPr>
          <w:rFonts w:ascii="Times New Roman" w:hAnsi="Times New Roman"/>
          <w:i/>
          <w:sz w:val="28"/>
          <w:szCs w:val="28"/>
          <w:lang w:val="be-BY"/>
        </w:rPr>
        <w:t>(Хоць да раны прыкладай. Баязлівы, як заяц)</w:t>
      </w:r>
      <w:r w:rsidRPr="00757B2D">
        <w:rPr>
          <w:rFonts w:ascii="Times New Roman" w:hAnsi="Times New Roman"/>
          <w:sz w:val="28"/>
          <w:szCs w:val="28"/>
          <w:lang w:val="be-BY"/>
        </w:rPr>
        <w:t>, параўнанні з народных песень (</w:t>
      </w:r>
      <w:r w:rsidRPr="00757B2D">
        <w:rPr>
          <w:rFonts w:ascii="Times New Roman" w:hAnsi="Times New Roman"/>
          <w:i/>
          <w:sz w:val="28"/>
          <w:szCs w:val="28"/>
          <w:lang w:val="be-BY"/>
        </w:rPr>
        <w:t>Астаюся, я</w:t>
      </w:r>
      <w:r w:rsidR="00FE5DA0" w:rsidRPr="00757B2D">
        <w:rPr>
          <w:rFonts w:ascii="Times New Roman" w:hAnsi="Times New Roman"/>
          <w:i/>
          <w:sz w:val="28"/>
          <w:szCs w:val="28"/>
          <w:lang w:val="be-BY"/>
        </w:rPr>
        <w:t xml:space="preserve">к </w:t>
      </w:r>
      <w:r w:rsidRPr="00757B2D">
        <w:rPr>
          <w:rFonts w:ascii="Times New Roman" w:hAnsi="Times New Roman"/>
          <w:i/>
          <w:sz w:val="28"/>
          <w:szCs w:val="28"/>
          <w:lang w:val="be-BY"/>
        </w:rPr>
        <w:t xml:space="preserve">у полі каліна. Буду шанаваць, як кветачку. </w:t>
      </w:r>
      <w:r w:rsidR="00F134DA" w:rsidRPr="00757B2D">
        <w:rPr>
          <w:rFonts w:ascii="Times New Roman" w:hAnsi="Times New Roman"/>
          <w:i/>
          <w:sz w:val="28"/>
          <w:szCs w:val="28"/>
          <w:lang w:val="be-BY"/>
        </w:rPr>
        <w:t>Нізенька, як матульцы, пакланіцца</w:t>
      </w:r>
      <w:r w:rsidR="00F134DA" w:rsidRPr="00757B2D">
        <w:rPr>
          <w:rFonts w:ascii="Times New Roman" w:hAnsi="Times New Roman"/>
          <w:sz w:val="28"/>
          <w:szCs w:val="28"/>
          <w:lang w:val="be-BY"/>
        </w:rPr>
        <w:t>.)</w:t>
      </w:r>
    </w:p>
    <w:p w:rsidR="00F134DA" w:rsidRPr="00757B2D" w:rsidRDefault="00F134DA"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Сёння мы дакранёмся да залацінак народнай мудрасці, папоўнім слоўны запас россыпам народных выказванняў.</w:t>
      </w:r>
    </w:p>
    <w:p w:rsidR="00F134DA" w:rsidRPr="00757B2D" w:rsidRDefault="00F134DA" w:rsidP="00757B2D">
      <w:pPr>
        <w:spacing w:after="0" w:line="240" w:lineRule="auto"/>
        <w:ind w:firstLine="709"/>
        <w:jc w:val="both"/>
        <w:rPr>
          <w:rFonts w:ascii="Times New Roman" w:hAnsi="Times New Roman"/>
          <w:i/>
          <w:sz w:val="28"/>
          <w:szCs w:val="28"/>
          <w:lang w:val="be-BY"/>
        </w:rPr>
      </w:pPr>
      <w:r w:rsidRPr="00757B2D">
        <w:rPr>
          <w:rFonts w:ascii="Times New Roman" w:hAnsi="Times New Roman"/>
          <w:sz w:val="28"/>
          <w:szCs w:val="28"/>
          <w:lang w:val="be-BY"/>
        </w:rPr>
        <w:t xml:space="preserve">Як вы мяркуеце: а навошта нам трэба ведаць трапныя народныя выказванні, прыказкі, крылатыя выразы? </w:t>
      </w:r>
      <w:r w:rsidRPr="00757B2D">
        <w:rPr>
          <w:rFonts w:ascii="Times New Roman" w:hAnsi="Times New Roman"/>
          <w:i/>
          <w:sz w:val="28"/>
          <w:szCs w:val="28"/>
          <w:lang w:val="be-BY"/>
        </w:rPr>
        <w:t>(Фальклор – наша спадчына, мінулае народа, яго традыцыі і звычаі. Нам трэба цікавіцца і ведаць, як жылі нашы продкі, як глядзелі на свет, успрымалі і ацэньвалі жыццё, пэўныя з’явы. Фальклор – крыніца народнай мудрасці, з якой мы чэрпаем народныя залацінкі, узбагачаем сябе.)</w:t>
      </w:r>
    </w:p>
    <w:p w:rsidR="00F134DA" w:rsidRPr="00757B2D" w:rsidRDefault="00F134DA"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3.2 З гісторыі фразеалагізма</w:t>
      </w:r>
      <w:r w:rsidR="00FE5DA0" w:rsidRPr="00757B2D">
        <w:rPr>
          <w:rFonts w:ascii="Times New Roman" w:hAnsi="Times New Roman"/>
          <w:b/>
          <w:sz w:val="28"/>
          <w:szCs w:val="28"/>
          <w:lang w:val="be-BY"/>
        </w:rPr>
        <w:t xml:space="preserve"> (паведамленне вучня)</w:t>
      </w:r>
    </w:p>
    <w:p w:rsidR="00F134DA" w:rsidRPr="00757B2D" w:rsidRDefault="00F134DA"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 xml:space="preserve">Беларуская мова багатая на яркія вобразныя сродкі выказвання думак і пачуццяў. Народнае слова ўражвае, сваёй самабытнасцю, мудрасцю, яно жыве і сёння ў прыказках, фразеалагізмах. Напэўна вы не раз чулі выраз “Вады не замуціць”. А ці ведаеце вы гісторыю ўзнікнення гэтага фразеалагізма? Давайце паслухаем. </w:t>
      </w:r>
    </w:p>
    <w:p w:rsidR="00AE2D3C" w:rsidRPr="00757B2D" w:rsidRDefault="00AE2D3C" w:rsidP="00757B2D">
      <w:pPr>
        <w:spacing w:after="0" w:line="240" w:lineRule="auto"/>
        <w:ind w:firstLine="709"/>
        <w:jc w:val="both"/>
        <w:rPr>
          <w:rFonts w:ascii="Times New Roman" w:hAnsi="Times New Roman"/>
          <w:b/>
          <w:i/>
          <w:sz w:val="28"/>
          <w:szCs w:val="28"/>
          <w:lang w:val="be-BY"/>
        </w:rPr>
      </w:pPr>
      <w:r w:rsidRPr="00757B2D">
        <w:rPr>
          <w:rFonts w:ascii="Times New Roman" w:hAnsi="Times New Roman"/>
          <w:b/>
          <w:i/>
          <w:sz w:val="28"/>
          <w:szCs w:val="28"/>
          <w:lang w:val="be-BY"/>
        </w:rPr>
        <w:t>Паведамленне вучня</w:t>
      </w:r>
    </w:p>
    <w:p w:rsidR="00AE2D3C" w:rsidRPr="00757B2D" w:rsidRDefault="00AE2D3C" w:rsidP="00757B2D">
      <w:pPr>
        <w:spacing w:after="0" w:line="240" w:lineRule="auto"/>
        <w:ind w:firstLine="709"/>
        <w:jc w:val="both"/>
        <w:rPr>
          <w:rFonts w:ascii="Times New Roman" w:hAnsi="Times New Roman"/>
          <w:b/>
          <w:i/>
          <w:sz w:val="28"/>
          <w:szCs w:val="28"/>
          <w:lang w:val="be-BY"/>
        </w:rPr>
      </w:pPr>
      <w:r w:rsidRPr="00757B2D">
        <w:rPr>
          <w:rFonts w:ascii="Times New Roman" w:hAnsi="Times New Roman"/>
          <w:b/>
          <w:i/>
          <w:sz w:val="28"/>
          <w:szCs w:val="28"/>
          <w:lang w:val="be-BY"/>
        </w:rPr>
        <w:t>Дакладна цяжка сказаць, калі і як узнік гэты фразеалагізм, які існуе ў многіх мовах.</w:t>
      </w:r>
      <w:r w:rsidR="00FE5DA0" w:rsidRPr="00757B2D">
        <w:rPr>
          <w:rFonts w:ascii="Times New Roman" w:hAnsi="Times New Roman"/>
          <w:b/>
          <w:i/>
          <w:sz w:val="28"/>
          <w:szCs w:val="28"/>
          <w:lang w:val="be-BY"/>
        </w:rPr>
        <w:t xml:space="preserve"> </w:t>
      </w:r>
      <w:r w:rsidRPr="00757B2D">
        <w:rPr>
          <w:rFonts w:ascii="Times New Roman" w:hAnsi="Times New Roman"/>
          <w:b/>
          <w:i/>
          <w:sz w:val="28"/>
          <w:szCs w:val="28"/>
          <w:lang w:val="be-BY"/>
        </w:rPr>
        <w:t>Мабыць, ён з’явіўся не ў адным месцы, а ў розных народаў. У старажытнасці бялізну мылі на берагах рэк: уважлівыя ў працы жанчыны стараліся не шкодзіць тым, хто жыў ніжэй па цячэнні, не муціць рачную ваду. Калі кажуць пра чалавека “ён вады не замуціць”,  то гэта азначае, што ён сціплы, тактоўны, далікатны, вытрыманы.</w:t>
      </w:r>
    </w:p>
    <w:p w:rsidR="00AE2D3C" w:rsidRPr="00757B2D" w:rsidRDefault="00AE2D3C"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Ці бачыце вы гэты куфэрак? Ён чароўны. Паспрабуем адчыніць яго? Не атрымліваецца? Шкада…</w:t>
      </w:r>
    </w:p>
    <w:p w:rsidR="00AE2D3C" w:rsidRPr="00757B2D" w:rsidRDefault="00AE2D3C"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А для таго, каб адчыніць чароўны куфэрак, патрэбна прайсці праз выпрабаванні. Вы згодныя? Калі так, то пачынаем.</w:t>
      </w:r>
    </w:p>
    <w:p w:rsidR="00AE2D3C" w:rsidRPr="00757B2D" w:rsidRDefault="00AE2D3C"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3.3 “Падумай – адгадай”</w:t>
      </w:r>
    </w:p>
    <w:p w:rsidR="00AE2D3C" w:rsidRPr="00757B2D" w:rsidRDefault="00AE2D3C"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Без слоў з дапамогай рухаў паказаць фразеалагізм</w:t>
      </w:r>
      <w:r w:rsidR="00EF58B9" w:rsidRPr="00757B2D">
        <w:rPr>
          <w:rFonts w:ascii="Times New Roman" w:hAnsi="Times New Roman"/>
          <w:sz w:val="28"/>
          <w:szCs w:val="28"/>
          <w:lang w:val="be-BY"/>
        </w:rPr>
        <w:t xml:space="preserve"> сапернікам, каб яны яго разгадалі і паспрабавалі </w:t>
      </w:r>
      <w:r w:rsidRPr="00757B2D">
        <w:rPr>
          <w:rFonts w:ascii="Times New Roman" w:hAnsi="Times New Roman"/>
          <w:sz w:val="28"/>
          <w:szCs w:val="28"/>
          <w:lang w:val="be-BY"/>
        </w:rPr>
        <w:t xml:space="preserve"> растлумачыць</w:t>
      </w:r>
      <w:r w:rsidR="00EF58B9" w:rsidRPr="00757B2D">
        <w:rPr>
          <w:rFonts w:ascii="Times New Roman" w:hAnsi="Times New Roman"/>
          <w:sz w:val="28"/>
          <w:szCs w:val="28"/>
          <w:lang w:val="be-BY"/>
        </w:rPr>
        <w:t>. За вашымі адказамі будуць сачыць Дзед Усявед і Літарынка.</w:t>
      </w:r>
    </w:p>
    <w:p w:rsidR="00EF58B9" w:rsidRPr="00757B2D" w:rsidRDefault="00EF58B9" w:rsidP="00757B2D">
      <w:pPr>
        <w:pStyle w:val="a3"/>
        <w:numPr>
          <w:ilvl w:val="0"/>
          <w:numId w:val="2"/>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На руках насіць (залішне клапаціцца).</w:t>
      </w:r>
    </w:p>
    <w:p w:rsidR="00EF58B9" w:rsidRPr="00757B2D" w:rsidRDefault="00EF58B9" w:rsidP="00757B2D">
      <w:pPr>
        <w:pStyle w:val="a3"/>
        <w:numPr>
          <w:ilvl w:val="0"/>
          <w:numId w:val="2"/>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Задзіраць нос (задавацца).</w:t>
      </w:r>
    </w:p>
    <w:p w:rsidR="00EF58B9" w:rsidRPr="00757B2D" w:rsidRDefault="00EF58B9" w:rsidP="00757B2D">
      <w:pPr>
        <w:pStyle w:val="a3"/>
        <w:numPr>
          <w:ilvl w:val="0"/>
          <w:numId w:val="2"/>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Мядзведзь наступіў на вуха (няма музычнага слыху).</w:t>
      </w:r>
    </w:p>
    <w:p w:rsidR="00EF58B9" w:rsidRPr="00757B2D" w:rsidRDefault="00EF58B9" w:rsidP="00757B2D">
      <w:pPr>
        <w:pStyle w:val="a3"/>
        <w:numPr>
          <w:ilvl w:val="0"/>
          <w:numId w:val="2"/>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Вадзіць за нос (уводзіць у зман).</w:t>
      </w:r>
    </w:p>
    <w:p w:rsidR="00EF58B9" w:rsidRPr="00757B2D" w:rsidRDefault="00EF58B9" w:rsidP="00757B2D">
      <w:pPr>
        <w:pStyle w:val="a3"/>
        <w:numPr>
          <w:ilvl w:val="0"/>
          <w:numId w:val="2"/>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Як кот наплакаў (мала).</w:t>
      </w:r>
    </w:p>
    <w:p w:rsidR="00EF58B9" w:rsidRPr="00757B2D" w:rsidRDefault="00EF58B9" w:rsidP="00757B2D">
      <w:pPr>
        <w:pStyle w:val="a3"/>
        <w:numPr>
          <w:ilvl w:val="0"/>
          <w:numId w:val="2"/>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Матаць на вус (браць пад увагу).</w:t>
      </w:r>
    </w:p>
    <w:p w:rsidR="00EF58B9" w:rsidRPr="00757B2D" w:rsidRDefault="00EF58B9"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3.4 “Сцяжынка мудрасці”</w:t>
      </w:r>
    </w:p>
    <w:p w:rsidR="008D609E" w:rsidRPr="00757B2D" w:rsidRDefault="00FE5DA0"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lastRenderedPageBreak/>
        <w:t>Прыказка</w:t>
      </w:r>
      <w:r w:rsidR="00EF58B9" w:rsidRPr="00757B2D">
        <w:rPr>
          <w:rFonts w:ascii="Times New Roman" w:hAnsi="Times New Roman"/>
          <w:sz w:val="28"/>
          <w:szCs w:val="28"/>
          <w:lang w:val="be-BY"/>
        </w:rPr>
        <w:t xml:space="preserve"> як узор на кашулі-вышыванцы, ажыўляе, расквечвае, узбагачае</w:t>
      </w:r>
      <w:r w:rsidR="008D609E" w:rsidRPr="00757B2D">
        <w:rPr>
          <w:rFonts w:ascii="Times New Roman" w:hAnsi="Times New Roman"/>
          <w:sz w:val="28"/>
          <w:szCs w:val="28"/>
          <w:lang w:val="be-BY"/>
        </w:rPr>
        <w:t xml:space="preserve"> выказванне. Прыказка дасціпная, трапная, а колькі ў ёй  павучальнага сэнсу! Вось мы і выйшлі на сцяжынку, на якой будзем збіраць мудрыя народныя выказванні. Ды перад намі нехта прайшоўся і пераблытаў іх. Ваша задача – скласці прыказкі.</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1. Не хвалі сябе, …</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2. На вуснах – мёд, …</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3. Людзей слухай, …</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4. Дзе розумам не дойдзеш, …</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5. Шануй бацьку з маткай, …</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6. Слухай многа, …</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7. Беражонага і …</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А)бо другіх не знойдзеш.</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Б)а гавары мала.</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В)няхай людзі пахваляць.</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Г) а ў сэрцы лёд.</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Д)дык у кніжцы знойдзеш.</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Е) ды свій розум май.</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Ж)Бог беражэ.</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Адказы: 1в, 2г, 3е, 4д, 5а, 6б, 7ж.</w:t>
      </w:r>
    </w:p>
    <w:p w:rsidR="00FE5DA0" w:rsidRPr="00757B2D" w:rsidRDefault="00FE5DA0" w:rsidP="00757B2D">
      <w:pPr>
        <w:spacing w:after="0" w:line="240" w:lineRule="auto"/>
        <w:ind w:firstLine="709"/>
        <w:jc w:val="both"/>
        <w:rPr>
          <w:rFonts w:ascii="Times New Roman" w:hAnsi="Times New Roman"/>
          <w:sz w:val="28"/>
          <w:szCs w:val="28"/>
          <w:lang w:val="be-BY"/>
        </w:rPr>
      </w:pP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Пагавары са мной на мове,</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На нашай роднай, не чужой.</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Адчуеш ты – у кожным слове</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Душа яднаецца з душой.</w:t>
      </w:r>
    </w:p>
    <w:p w:rsidR="008D609E" w:rsidRPr="00757B2D" w:rsidRDefault="008D609E"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Пагавары са мной на мове,</w:t>
      </w:r>
    </w:p>
    <w:p w:rsidR="008D609E" w:rsidRPr="00757B2D" w:rsidRDefault="00FC215F"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Забудзь на час пра “языкі”.</w:t>
      </w:r>
    </w:p>
    <w:p w:rsidR="00FC215F" w:rsidRPr="00757B2D" w:rsidRDefault="00FC215F"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Няхай гучаць у кожным слове</w:t>
      </w:r>
    </w:p>
    <w:p w:rsidR="00FC215F" w:rsidRPr="00757B2D" w:rsidRDefault="00FC215F"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І продкі нашы, і вякі!</w:t>
      </w:r>
    </w:p>
    <w:p w:rsidR="00FC215F" w:rsidRPr="00757B2D" w:rsidRDefault="00FC215F" w:rsidP="00757B2D">
      <w:pPr>
        <w:spacing w:after="0" w:line="240" w:lineRule="auto"/>
        <w:ind w:left="1415" w:firstLine="709"/>
        <w:jc w:val="both"/>
        <w:rPr>
          <w:rFonts w:ascii="Times New Roman" w:hAnsi="Times New Roman"/>
          <w:i/>
          <w:sz w:val="28"/>
          <w:szCs w:val="28"/>
          <w:lang w:val="be-BY"/>
        </w:rPr>
      </w:pPr>
      <w:r w:rsidRPr="00757B2D">
        <w:rPr>
          <w:rFonts w:ascii="Times New Roman" w:hAnsi="Times New Roman"/>
          <w:i/>
          <w:sz w:val="28"/>
          <w:szCs w:val="28"/>
          <w:lang w:val="be-BY"/>
        </w:rPr>
        <w:t>Ігар Пракаповіч</w:t>
      </w:r>
    </w:p>
    <w:p w:rsidR="00FC215F" w:rsidRPr="00757B2D" w:rsidRDefault="00FC215F"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3.5 “Рэчка беларускай мовы”</w:t>
      </w:r>
    </w:p>
    <w:p w:rsidR="00FC215F" w:rsidRPr="00757B2D" w:rsidRDefault="00FC215F"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Каб перабрацца цераз рэчку, вам трэба пабыць перакладчыкамі і выявіць сваё веданне беларускай мовы. Ваша задача – падабраць рускія адпаведнікі да слоў з беларускай мовы.</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 xml:space="preserve">Спагада – </w:t>
      </w:r>
      <w:r w:rsidRPr="00757B2D">
        <w:rPr>
          <w:rFonts w:ascii="Times New Roman" w:hAnsi="Times New Roman"/>
          <w:sz w:val="28"/>
          <w:szCs w:val="28"/>
        </w:rPr>
        <w:t>сочувствие, сострадание.</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Павага – уважение.</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Крыўда – обида.</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Сціпласць – скромность.</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Добразычлівасць – доброжелательность.</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Усмешка – улыбка.</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Шчырасць – искренность, откровенность.</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Сумленне – совесть.</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Годнасць – достоинство.</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Кемлівасць – сообразительность, смышлённость, смекалка.</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lastRenderedPageBreak/>
        <w:t>Зайздрасць – зависть.</w:t>
      </w:r>
    </w:p>
    <w:p w:rsidR="00FC215F" w:rsidRPr="00757B2D" w:rsidRDefault="00FC215F" w:rsidP="00757B2D">
      <w:pPr>
        <w:pStyle w:val="a3"/>
        <w:numPr>
          <w:ilvl w:val="0"/>
          <w:numId w:val="3"/>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Прыгажосць – красота.</w:t>
      </w:r>
    </w:p>
    <w:p w:rsidR="00FC215F" w:rsidRPr="00757B2D" w:rsidRDefault="00FC215F" w:rsidP="00757B2D">
      <w:pPr>
        <w:pStyle w:val="a3"/>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Напэўна, вы пагодзіцеся са мной, што беларускае слова маляўнічае, мілагучнае, напеўнгае. Вы паспяхова справіліся з заданнем, і мне хочацца пажадаць, каб кожны дзень вы напаўнялі раку свайго жыцця прыгожымі словамі. Таму і звяртаюся да кожнага з вас – не маўчы па-беларуску, а гавары!</w:t>
      </w:r>
    </w:p>
    <w:p w:rsidR="00FC215F" w:rsidRPr="00757B2D" w:rsidRDefault="00755420" w:rsidP="00757B2D">
      <w:pPr>
        <w:pStyle w:val="a3"/>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А вас чакае апошняе выпрабаванне.</w:t>
      </w:r>
    </w:p>
    <w:p w:rsidR="00755420" w:rsidRPr="00757B2D" w:rsidRDefault="00755420" w:rsidP="00757B2D">
      <w:pPr>
        <w:pStyle w:val="a3"/>
        <w:spacing w:after="0" w:line="240" w:lineRule="auto"/>
        <w:ind w:left="0"/>
        <w:jc w:val="both"/>
        <w:rPr>
          <w:rFonts w:ascii="Times New Roman" w:hAnsi="Times New Roman"/>
          <w:b/>
          <w:sz w:val="28"/>
          <w:szCs w:val="28"/>
          <w:lang w:val="be-BY"/>
        </w:rPr>
      </w:pPr>
      <w:r w:rsidRPr="00757B2D">
        <w:rPr>
          <w:rFonts w:ascii="Times New Roman" w:hAnsi="Times New Roman"/>
          <w:b/>
          <w:sz w:val="28"/>
          <w:szCs w:val="28"/>
          <w:lang w:val="be-BY"/>
        </w:rPr>
        <w:t>3.6 “Загадкі з куфэрка”</w:t>
      </w:r>
    </w:p>
    <w:p w:rsidR="00755420" w:rsidRPr="00757B2D" w:rsidRDefault="00755420" w:rsidP="00757B2D">
      <w:pPr>
        <w:pStyle w:val="a3"/>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Скарбонкай народнай мудрасці і назіральнасці лічацца беларускія загадкі. Кемлівасці, назіральнасці,  вучыліся дзеці, калі адгадвалі загадкі. Высветлім, хто з вас самы здагадлівы і найбольш кемлівы.</w:t>
      </w:r>
    </w:p>
    <w:p w:rsidR="00755420" w:rsidRPr="00757B2D" w:rsidRDefault="00755420" w:rsidP="00757B2D">
      <w:pPr>
        <w:pStyle w:val="a3"/>
        <w:spacing w:after="0" w:line="240" w:lineRule="auto"/>
        <w:ind w:left="0" w:firstLine="709"/>
        <w:jc w:val="both"/>
        <w:rPr>
          <w:rFonts w:ascii="Times New Roman" w:hAnsi="Times New Roman"/>
          <w:sz w:val="28"/>
          <w:szCs w:val="28"/>
          <w:u w:val="single"/>
          <w:lang w:val="be-BY"/>
        </w:rPr>
      </w:pPr>
      <w:r w:rsidRPr="00757B2D">
        <w:rPr>
          <w:rFonts w:ascii="Times New Roman" w:hAnsi="Times New Roman"/>
          <w:sz w:val="28"/>
          <w:szCs w:val="28"/>
          <w:u w:val="single"/>
          <w:lang w:val="be-BY"/>
        </w:rPr>
        <w:t>Загадкі</w:t>
      </w:r>
    </w:p>
    <w:p w:rsidR="00755420" w:rsidRPr="00757B2D" w:rsidRDefault="00755420" w:rsidP="00757B2D">
      <w:pPr>
        <w:pStyle w:val="a3"/>
        <w:numPr>
          <w:ilvl w:val="0"/>
          <w:numId w:val="4"/>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Сядзіць Пархом на кані вярхом; сам непісьменны, а чытаць дапамагае. (Акуляры.)</w:t>
      </w:r>
    </w:p>
    <w:p w:rsidR="00755420" w:rsidRPr="00757B2D" w:rsidRDefault="00755420" w:rsidP="00757B2D">
      <w:pPr>
        <w:pStyle w:val="a3"/>
        <w:numPr>
          <w:ilvl w:val="0"/>
          <w:numId w:val="4"/>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У “небе” ёсць, у “зямлі” няма, у “бабе” дзве, а ў дзеўцы ні аднае. (Літара “Б”.)</w:t>
      </w:r>
    </w:p>
    <w:p w:rsidR="00755420" w:rsidRPr="00757B2D" w:rsidRDefault="00755420" w:rsidP="00757B2D">
      <w:pPr>
        <w:pStyle w:val="a3"/>
        <w:numPr>
          <w:ilvl w:val="0"/>
          <w:numId w:val="4"/>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Касматы, вусаты, есці пачынае – песенькі спявае. (Кот.)</w:t>
      </w:r>
    </w:p>
    <w:p w:rsidR="00755420" w:rsidRPr="00757B2D" w:rsidRDefault="00755420" w:rsidP="00757B2D">
      <w:pPr>
        <w:pStyle w:val="a3"/>
        <w:numPr>
          <w:ilvl w:val="0"/>
          <w:numId w:val="4"/>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Без чаго чалавек не можа жыць? (Без імя.)</w:t>
      </w:r>
    </w:p>
    <w:p w:rsidR="00755420" w:rsidRPr="00757B2D" w:rsidRDefault="00755420" w:rsidP="00757B2D">
      <w:pPr>
        <w:spacing w:after="0" w:line="240" w:lineRule="auto"/>
        <w:jc w:val="both"/>
        <w:rPr>
          <w:rFonts w:ascii="Times New Roman" w:hAnsi="Times New Roman"/>
          <w:b/>
          <w:sz w:val="28"/>
          <w:szCs w:val="28"/>
          <w:lang w:val="be-BY"/>
        </w:rPr>
      </w:pPr>
      <w:r w:rsidRPr="00757B2D">
        <w:rPr>
          <w:rFonts w:ascii="Times New Roman" w:hAnsi="Times New Roman"/>
          <w:b/>
          <w:sz w:val="28"/>
          <w:szCs w:val="28"/>
          <w:lang w:val="be-BY"/>
        </w:rPr>
        <w:t xml:space="preserve">3.7 Хвілінка-весялінка </w:t>
      </w:r>
      <w:r w:rsidR="00E62009" w:rsidRPr="00757B2D">
        <w:rPr>
          <w:rFonts w:ascii="Times New Roman" w:hAnsi="Times New Roman"/>
          <w:b/>
          <w:sz w:val="28"/>
          <w:szCs w:val="28"/>
          <w:lang w:val="be-BY"/>
        </w:rPr>
        <w:t>“Так у нас жартуюць”</w:t>
      </w:r>
    </w:p>
    <w:p w:rsidR="00E62009" w:rsidRPr="00757B2D" w:rsidRDefault="00E62009" w:rsidP="00757B2D">
      <w:pPr>
        <w:spacing w:after="0" w:line="240" w:lineRule="auto"/>
        <w:ind w:firstLine="709"/>
        <w:jc w:val="both"/>
        <w:rPr>
          <w:rFonts w:ascii="Times New Roman" w:hAnsi="Times New Roman"/>
          <w:i/>
          <w:sz w:val="28"/>
          <w:szCs w:val="28"/>
          <w:lang w:val="be-BY"/>
        </w:rPr>
      </w:pPr>
      <w:r w:rsidRPr="00757B2D">
        <w:rPr>
          <w:rFonts w:ascii="Times New Roman" w:hAnsi="Times New Roman"/>
          <w:i/>
          <w:sz w:val="28"/>
          <w:szCs w:val="28"/>
          <w:lang w:val="be-BY"/>
        </w:rPr>
        <w:t>(міні-інсцэніроўкі)</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–Слухай, Іван, ты ж мне прадаў сляпую кабылу.</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-Гэта ж табе лепей: яна будзе есці салому, а думаць, што есць сена.</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Ішоў Міхась, а насустрач яму кум.</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-Што вязеш, куме?</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-Пачакай, зараз скажу.</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Кум злез з воза, падышоў і на вуха шэпча:</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-Авёс.</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-А чаму ты па сакрэце мне гаворыш?</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-Каб конь не пачуў.</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-Паліна, скажы, як пазбавіцца чужых курэй у сваім агародзе?</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-Падкінуць пад плот у сваім агародзе колькі яек, каб суседзі не бачылі, а пазбіраць іх так, каб суседзі бачылі.</w:t>
      </w:r>
    </w:p>
    <w:p w:rsidR="00E62009" w:rsidRPr="00757B2D" w:rsidRDefault="00E62009" w:rsidP="00757B2D">
      <w:pPr>
        <w:spacing w:after="0" w:line="240" w:lineRule="auto"/>
        <w:ind w:firstLine="709"/>
        <w:jc w:val="both"/>
        <w:rPr>
          <w:rFonts w:ascii="Times New Roman" w:hAnsi="Times New Roman"/>
          <w:b/>
          <w:sz w:val="28"/>
          <w:szCs w:val="28"/>
          <w:lang w:val="be-BY"/>
        </w:rPr>
      </w:pPr>
      <w:r w:rsidRPr="00757B2D">
        <w:rPr>
          <w:rFonts w:ascii="Times New Roman" w:hAnsi="Times New Roman"/>
          <w:b/>
          <w:sz w:val="28"/>
          <w:szCs w:val="28"/>
          <w:lang w:val="be-BY"/>
        </w:rPr>
        <w:t>3.8 Хатняе заданне</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Увага! Да сённяшняга мерапрыемства было прапанавана падрыхтаваць прыказкі, якія бытуюць у нашых вёсках, а таксама павер’і і прыкметы. Паслухаем збіральнікаў фальклору.</w:t>
      </w:r>
    </w:p>
    <w:p w:rsidR="00E62009" w:rsidRPr="00757B2D" w:rsidRDefault="00FE5DA0" w:rsidP="00757B2D">
      <w:pPr>
        <w:spacing w:after="0" w:line="240" w:lineRule="auto"/>
        <w:ind w:firstLine="709"/>
        <w:jc w:val="both"/>
        <w:rPr>
          <w:rFonts w:ascii="Times New Roman" w:hAnsi="Times New Roman"/>
          <w:b/>
          <w:sz w:val="28"/>
          <w:szCs w:val="28"/>
          <w:u w:val="single"/>
          <w:lang w:val="be-BY"/>
        </w:rPr>
      </w:pPr>
      <w:r w:rsidRPr="00757B2D">
        <w:rPr>
          <w:rFonts w:ascii="Times New Roman" w:hAnsi="Times New Roman"/>
          <w:sz w:val="28"/>
          <w:szCs w:val="28"/>
          <w:u w:val="single"/>
          <w:lang w:val="be-BY"/>
        </w:rPr>
        <w:t xml:space="preserve"> </w:t>
      </w:r>
      <w:r w:rsidR="00E62009" w:rsidRPr="00757B2D">
        <w:rPr>
          <w:rFonts w:ascii="Times New Roman" w:hAnsi="Times New Roman"/>
          <w:b/>
          <w:sz w:val="28"/>
          <w:szCs w:val="28"/>
          <w:u w:val="single"/>
          <w:lang w:val="be-BY"/>
        </w:rPr>
        <w:t>Прыказкі</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Хто пытае, той не блудзіць.</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Як пасцелешся, так і выспішся.</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Усюды добра, а дома лепей.</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Не кажы гоп, пакуль не пераскочыў.</w:t>
      </w:r>
    </w:p>
    <w:p w:rsidR="00E62009" w:rsidRPr="00757B2D" w:rsidRDefault="00E62009"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Пад ляжачы камень і вада не цячэ.</w:t>
      </w:r>
    </w:p>
    <w:p w:rsidR="00E62009"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Добраму чалавеку і чужая болька баліць.</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lastRenderedPageBreak/>
        <w:t>Хто сумленне мае, той чужога не чапае.</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Шануй людзей, то і цябе пашануюць.</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Ад добрага не ўцякай і ліхога не рабі.</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Добра ў той дом зайсці, дзе рады вам гаспадары.</w:t>
      </w:r>
    </w:p>
    <w:p w:rsidR="00A05E02" w:rsidRPr="00757B2D" w:rsidRDefault="00A05E02" w:rsidP="00757B2D">
      <w:pPr>
        <w:spacing w:after="0" w:line="240" w:lineRule="auto"/>
        <w:ind w:firstLine="709"/>
        <w:jc w:val="both"/>
        <w:rPr>
          <w:rFonts w:ascii="Times New Roman" w:hAnsi="Times New Roman"/>
          <w:b/>
          <w:sz w:val="28"/>
          <w:szCs w:val="28"/>
          <w:u w:val="single"/>
          <w:lang w:val="be-BY"/>
        </w:rPr>
      </w:pPr>
      <w:r w:rsidRPr="00757B2D">
        <w:rPr>
          <w:rFonts w:ascii="Times New Roman" w:hAnsi="Times New Roman"/>
          <w:b/>
          <w:sz w:val="28"/>
          <w:szCs w:val="28"/>
          <w:u w:val="single"/>
          <w:lang w:val="be-BY"/>
        </w:rPr>
        <w:t>Прыкметы</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Калі вясна ранняя і цёплая, то будзе халодны май.</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Калі ў ясны дзень сонца заходзіць за хмарку, то можа быць дождж.</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Калі на Грамніцы певень нап’ецца вадзіцы, то хутка прыйдзе вясна.</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Калі куры рана садзяцца на седала, будзе добрае надвор’е.</w:t>
      </w:r>
    </w:p>
    <w:p w:rsidR="00A05E02" w:rsidRPr="00757B2D" w:rsidRDefault="00A05E02" w:rsidP="00757B2D">
      <w:pPr>
        <w:spacing w:after="0" w:line="240" w:lineRule="auto"/>
        <w:ind w:firstLine="709"/>
        <w:jc w:val="both"/>
        <w:rPr>
          <w:rFonts w:ascii="Times New Roman" w:hAnsi="Times New Roman"/>
          <w:b/>
          <w:sz w:val="28"/>
          <w:szCs w:val="28"/>
          <w:u w:val="single"/>
          <w:lang w:val="be-BY"/>
        </w:rPr>
      </w:pPr>
      <w:r w:rsidRPr="00757B2D">
        <w:rPr>
          <w:rFonts w:ascii="Times New Roman" w:hAnsi="Times New Roman"/>
          <w:b/>
          <w:sz w:val="28"/>
          <w:szCs w:val="28"/>
          <w:u w:val="single"/>
          <w:lang w:val="be-BY"/>
        </w:rPr>
        <w:t>Павер’і</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Не трэба дзіцяці даваць першы спечаны блін, бо не хутка чытаць навучыцца.</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Хто за ядой пакідае недаедкі і агрызкі, таму чэрці прысняцца.</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Каб у дзіцяці была добрая памяць, нельга шыць на дзіцяці, бо праз гэта яно губляе памяць – “зашывае памяць”.</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Забараняецца вітаццца праз парог – гэта можа прывесці да спрэчкі.</w:t>
      </w:r>
    </w:p>
    <w:p w:rsidR="00A05E02" w:rsidRPr="00757B2D" w:rsidRDefault="00A05E02" w:rsidP="00757B2D">
      <w:pPr>
        <w:pStyle w:val="a3"/>
        <w:numPr>
          <w:ilvl w:val="0"/>
          <w:numId w:val="4"/>
        </w:numPr>
        <w:spacing w:after="0" w:line="240" w:lineRule="auto"/>
        <w:ind w:left="0" w:firstLine="0"/>
        <w:jc w:val="both"/>
        <w:rPr>
          <w:rFonts w:ascii="Times New Roman" w:hAnsi="Times New Roman"/>
          <w:b/>
          <w:sz w:val="28"/>
          <w:szCs w:val="28"/>
          <w:lang w:val="be-BY"/>
        </w:rPr>
      </w:pPr>
      <w:r w:rsidRPr="00757B2D">
        <w:rPr>
          <w:rFonts w:ascii="Times New Roman" w:hAnsi="Times New Roman"/>
          <w:b/>
          <w:sz w:val="28"/>
          <w:szCs w:val="28"/>
          <w:lang w:val="be-BY"/>
        </w:rPr>
        <w:t>Падвядзенне вынікаў</w:t>
      </w:r>
    </w:p>
    <w:p w:rsidR="00A05E02" w:rsidRPr="00757B2D" w:rsidRDefault="00A05E02"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 xml:space="preserve">Вось якія вы малайцы! Колькі залацінак народнай мудрасці знайшлі і запісалі. Павер’і, прыкметы, прыказкі – скарб нашай малой радзімы. І я спадзяюся, што вы будзеце паступова ўзбагачаць свае веды пра вусную народную творчасць, а яна </w:t>
      </w:r>
      <w:r w:rsidR="00CD062C" w:rsidRPr="00757B2D">
        <w:rPr>
          <w:rFonts w:ascii="Times New Roman" w:hAnsi="Times New Roman"/>
          <w:sz w:val="28"/>
          <w:szCs w:val="28"/>
          <w:lang w:val="be-BY"/>
        </w:rPr>
        <w:t>–</w:t>
      </w:r>
      <w:r w:rsidRPr="00757B2D">
        <w:rPr>
          <w:rFonts w:ascii="Times New Roman" w:hAnsi="Times New Roman"/>
          <w:sz w:val="28"/>
          <w:szCs w:val="28"/>
          <w:lang w:val="be-BY"/>
        </w:rPr>
        <w:t xml:space="preserve"> </w:t>
      </w:r>
      <w:r w:rsidR="00CD062C" w:rsidRPr="00757B2D">
        <w:rPr>
          <w:rFonts w:ascii="Times New Roman" w:hAnsi="Times New Roman"/>
          <w:sz w:val="28"/>
          <w:szCs w:val="28"/>
          <w:lang w:val="be-BY"/>
        </w:rPr>
        <w:t>змястоўная і мудрая кніга жыцця.</w:t>
      </w:r>
    </w:p>
    <w:p w:rsidR="00CD062C" w:rsidRPr="00757B2D" w:rsidRDefault="00CD062C"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Падыходзіць да канца наша мерапрыемства. Дзякую кожнаму за ўдзел, за падрыхтоўку і працу. Паслухаем зараз Дзеда Усяведа і Літарынку, якія ўважліва сачылі за вашай гульнёй.</w:t>
      </w:r>
    </w:p>
    <w:p w:rsidR="00CD062C" w:rsidRPr="00757B2D" w:rsidRDefault="00CD062C" w:rsidP="00757B2D">
      <w:pPr>
        <w:pStyle w:val="a3"/>
        <w:numPr>
          <w:ilvl w:val="0"/>
          <w:numId w:val="4"/>
        </w:numPr>
        <w:spacing w:after="0" w:line="240" w:lineRule="auto"/>
        <w:ind w:left="0" w:firstLine="0"/>
        <w:jc w:val="both"/>
        <w:rPr>
          <w:rFonts w:ascii="Times New Roman" w:hAnsi="Times New Roman"/>
          <w:b/>
          <w:sz w:val="28"/>
          <w:szCs w:val="28"/>
          <w:lang w:val="be-BY"/>
        </w:rPr>
      </w:pPr>
      <w:r w:rsidRPr="00757B2D">
        <w:rPr>
          <w:rFonts w:ascii="Times New Roman" w:hAnsi="Times New Roman"/>
          <w:b/>
          <w:sz w:val="28"/>
          <w:szCs w:val="28"/>
          <w:lang w:val="be-BY"/>
        </w:rPr>
        <w:t>Рэфлексія</w:t>
      </w:r>
    </w:p>
    <w:p w:rsidR="00CD062C" w:rsidRPr="00757B2D" w:rsidRDefault="00CD062C"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Вы спаборнічалі і вытрымалі ўсе выпрабаванні. А цяпер  ацаніце сваю працу, і дапамогуць вам у гэтым залацінкі народнай мудрасці.</w:t>
      </w:r>
    </w:p>
    <w:p w:rsidR="00CD062C" w:rsidRPr="00757B2D" w:rsidRDefault="00CD062C" w:rsidP="00757B2D">
      <w:pPr>
        <w:spacing w:after="0" w:line="240" w:lineRule="auto"/>
        <w:ind w:firstLine="709"/>
        <w:jc w:val="both"/>
        <w:rPr>
          <w:rFonts w:ascii="Times New Roman" w:hAnsi="Times New Roman"/>
          <w:sz w:val="28"/>
          <w:szCs w:val="28"/>
          <w:lang w:val="be-BY"/>
        </w:rPr>
      </w:pPr>
      <w:r w:rsidRPr="00757B2D">
        <w:rPr>
          <w:rFonts w:ascii="Times New Roman" w:hAnsi="Times New Roman"/>
          <w:sz w:val="28"/>
          <w:szCs w:val="28"/>
          <w:lang w:val="be-BY"/>
        </w:rPr>
        <w:t>Выберыце адпаведны фразеалагізм.</w:t>
      </w:r>
    </w:p>
    <w:p w:rsidR="00CD062C" w:rsidRPr="00757B2D" w:rsidRDefault="00CD062C" w:rsidP="00757B2D">
      <w:pPr>
        <w:pStyle w:val="a3"/>
        <w:numPr>
          <w:ilvl w:val="0"/>
          <w:numId w:val="6"/>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З аганьком.</w:t>
      </w:r>
    </w:p>
    <w:p w:rsidR="00CD062C" w:rsidRPr="00757B2D" w:rsidRDefault="00CD062C" w:rsidP="00757B2D">
      <w:pPr>
        <w:pStyle w:val="a3"/>
        <w:numPr>
          <w:ilvl w:val="0"/>
          <w:numId w:val="6"/>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З душой.</w:t>
      </w:r>
    </w:p>
    <w:p w:rsidR="00CD062C" w:rsidRPr="00757B2D" w:rsidRDefault="00CD062C" w:rsidP="00757B2D">
      <w:pPr>
        <w:pStyle w:val="a3"/>
        <w:numPr>
          <w:ilvl w:val="0"/>
          <w:numId w:val="6"/>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Абы з рук.</w:t>
      </w:r>
    </w:p>
    <w:p w:rsidR="00CD062C" w:rsidRPr="00757B2D" w:rsidRDefault="00CD062C" w:rsidP="00757B2D">
      <w:pPr>
        <w:pStyle w:val="a3"/>
        <w:numPr>
          <w:ilvl w:val="0"/>
          <w:numId w:val="6"/>
        </w:numPr>
        <w:spacing w:after="0" w:line="240" w:lineRule="auto"/>
        <w:ind w:left="0" w:firstLine="709"/>
        <w:jc w:val="both"/>
        <w:rPr>
          <w:rFonts w:ascii="Times New Roman" w:hAnsi="Times New Roman"/>
          <w:sz w:val="28"/>
          <w:szCs w:val="28"/>
          <w:lang w:val="be-BY"/>
        </w:rPr>
      </w:pPr>
      <w:r w:rsidRPr="00757B2D">
        <w:rPr>
          <w:rFonts w:ascii="Times New Roman" w:hAnsi="Times New Roman"/>
          <w:sz w:val="28"/>
          <w:szCs w:val="28"/>
          <w:lang w:val="be-BY"/>
        </w:rPr>
        <w:t>Цераз пень калоду.</w:t>
      </w:r>
    </w:p>
    <w:sectPr w:rsidR="00CD062C" w:rsidRPr="00757B2D" w:rsidSect="005C633E">
      <w:footerReference w:type="default" r:id="rId8"/>
      <w:footerReference w:type="first" r:id="rId9"/>
      <w:pgSz w:w="11906" w:h="16838"/>
      <w:pgMar w:top="1134" w:right="850" w:bottom="1134" w:left="1701" w:header="708" w:footer="708"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B94" w:rsidRDefault="00593B94" w:rsidP="00CD062C">
      <w:pPr>
        <w:spacing w:after="0" w:line="240" w:lineRule="auto"/>
      </w:pPr>
      <w:r>
        <w:separator/>
      </w:r>
    </w:p>
  </w:endnote>
  <w:endnote w:type="continuationSeparator" w:id="0">
    <w:p w:rsidR="00593B94" w:rsidRDefault="00593B94" w:rsidP="00CD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71328"/>
      <w:docPartObj>
        <w:docPartGallery w:val="Page Numbers (Bottom of Page)"/>
        <w:docPartUnique/>
      </w:docPartObj>
    </w:sdtPr>
    <w:sdtEndPr/>
    <w:sdtContent>
      <w:p w:rsidR="00CD062C" w:rsidRDefault="00CD062C">
        <w:pPr>
          <w:pStyle w:val="a6"/>
          <w:jc w:val="center"/>
        </w:pPr>
        <w:r>
          <w:fldChar w:fldCharType="begin"/>
        </w:r>
        <w:r>
          <w:instrText>PAGE   \* MERGEFORMAT</w:instrText>
        </w:r>
        <w:r>
          <w:fldChar w:fldCharType="separate"/>
        </w:r>
        <w:r w:rsidR="005C633E">
          <w:rPr>
            <w:noProof/>
          </w:rPr>
          <w:t>49</w:t>
        </w:r>
        <w:r>
          <w:fldChar w:fldCharType="end"/>
        </w:r>
      </w:p>
    </w:sdtContent>
  </w:sdt>
  <w:p w:rsidR="00CD062C" w:rsidRDefault="00CD06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11666"/>
      <w:docPartObj>
        <w:docPartGallery w:val="Page Numbers (Bottom of Page)"/>
        <w:docPartUnique/>
      </w:docPartObj>
    </w:sdtPr>
    <w:sdtContent>
      <w:p w:rsidR="005C633E" w:rsidRDefault="005C633E">
        <w:pPr>
          <w:pStyle w:val="a6"/>
          <w:jc w:val="center"/>
        </w:pPr>
        <w:r>
          <w:fldChar w:fldCharType="begin"/>
        </w:r>
        <w:r>
          <w:instrText>PAGE   \* MERGEFORMAT</w:instrText>
        </w:r>
        <w:r>
          <w:fldChar w:fldCharType="separate"/>
        </w:r>
        <w:r>
          <w:rPr>
            <w:noProof/>
          </w:rPr>
          <w:t>45</w:t>
        </w:r>
        <w:r>
          <w:fldChar w:fldCharType="end"/>
        </w:r>
      </w:p>
    </w:sdtContent>
  </w:sdt>
  <w:p w:rsidR="005C633E" w:rsidRDefault="005C63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B94" w:rsidRDefault="00593B94" w:rsidP="00CD062C">
      <w:pPr>
        <w:spacing w:after="0" w:line="240" w:lineRule="auto"/>
      </w:pPr>
      <w:r>
        <w:separator/>
      </w:r>
    </w:p>
  </w:footnote>
  <w:footnote w:type="continuationSeparator" w:id="0">
    <w:p w:rsidR="00593B94" w:rsidRDefault="00593B94" w:rsidP="00CD0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0EE4"/>
    <w:multiLevelType w:val="hybridMultilevel"/>
    <w:tmpl w:val="9F18D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F7A"/>
    <w:multiLevelType w:val="hybridMultilevel"/>
    <w:tmpl w:val="635C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87A6F"/>
    <w:multiLevelType w:val="hybridMultilevel"/>
    <w:tmpl w:val="74BC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14507E"/>
    <w:multiLevelType w:val="hybridMultilevel"/>
    <w:tmpl w:val="D28C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CE6BEF"/>
    <w:multiLevelType w:val="hybridMultilevel"/>
    <w:tmpl w:val="BEA0862C"/>
    <w:lvl w:ilvl="0" w:tplc="AB824B4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510C6E"/>
    <w:multiLevelType w:val="hybridMultilevel"/>
    <w:tmpl w:val="25D02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22"/>
    <w:rsid w:val="001223DB"/>
    <w:rsid w:val="0048263B"/>
    <w:rsid w:val="00487B61"/>
    <w:rsid w:val="00593B94"/>
    <w:rsid w:val="005C633E"/>
    <w:rsid w:val="00725F1C"/>
    <w:rsid w:val="00755420"/>
    <w:rsid w:val="00757B2D"/>
    <w:rsid w:val="008D609E"/>
    <w:rsid w:val="009E221B"/>
    <w:rsid w:val="00A05E02"/>
    <w:rsid w:val="00A41E0F"/>
    <w:rsid w:val="00AE2D3C"/>
    <w:rsid w:val="00B738B0"/>
    <w:rsid w:val="00CD062C"/>
    <w:rsid w:val="00CE4822"/>
    <w:rsid w:val="00E62009"/>
    <w:rsid w:val="00E66AFF"/>
    <w:rsid w:val="00EF58B9"/>
    <w:rsid w:val="00F134DA"/>
    <w:rsid w:val="00FC215F"/>
    <w:rsid w:val="00FE5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49D5F-1E7E-4C5E-88B5-3B60DF47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8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D3C"/>
    <w:pPr>
      <w:ind w:left="720"/>
      <w:contextualSpacing/>
    </w:pPr>
  </w:style>
  <w:style w:type="paragraph" w:styleId="a4">
    <w:name w:val="header"/>
    <w:basedOn w:val="a"/>
    <w:link w:val="a5"/>
    <w:uiPriority w:val="99"/>
    <w:unhideWhenUsed/>
    <w:rsid w:val="00CD06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062C"/>
    <w:rPr>
      <w:rFonts w:ascii="Calibri" w:eastAsia="Calibri" w:hAnsi="Calibri" w:cs="Times New Roman"/>
    </w:rPr>
  </w:style>
  <w:style w:type="paragraph" w:styleId="a6">
    <w:name w:val="footer"/>
    <w:basedOn w:val="a"/>
    <w:link w:val="a7"/>
    <w:uiPriority w:val="99"/>
    <w:unhideWhenUsed/>
    <w:rsid w:val="00CD06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06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506">
      <w:bodyDiv w:val="1"/>
      <w:marLeft w:val="0"/>
      <w:marRight w:val="0"/>
      <w:marTop w:val="0"/>
      <w:marBottom w:val="0"/>
      <w:divBdr>
        <w:top w:val="none" w:sz="0" w:space="0" w:color="auto"/>
        <w:left w:val="none" w:sz="0" w:space="0" w:color="auto"/>
        <w:bottom w:val="none" w:sz="0" w:space="0" w:color="auto"/>
        <w:right w:val="none" w:sz="0" w:space="0" w:color="auto"/>
      </w:divBdr>
    </w:div>
    <w:div w:id="15492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B9EB-7633-4959-87D2-47EBE1FC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Артур Осинцев</cp:lastModifiedBy>
  <cp:revision>7</cp:revision>
  <cp:lastPrinted>2019-04-14T15:51:00Z</cp:lastPrinted>
  <dcterms:created xsi:type="dcterms:W3CDTF">2019-04-14T13:11:00Z</dcterms:created>
  <dcterms:modified xsi:type="dcterms:W3CDTF">2019-06-14T09:52:00Z</dcterms:modified>
</cp:coreProperties>
</file>