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62" w:rsidRPr="00CE544A" w:rsidRDefault="00CE544A" w:rsidP="00CE544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0" w:name="_GoBack"/>
      <w:bookmarkEnd w:id="0"/>
      <w:proofErr w:type="spellStart"/>
      <w:r w:rsidRPr="00CE54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Туркович</w:t>
      </w:r>
      <w:proofErr w:type="spellEnd"/>
      <w:r w:rsidRPr="00CE54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М. В., учитель английского языка</w:t>
      </w:r>
    </w:p>
    <w:p w:rsidR="00CE544A" w:rsidRDefault="00CE544A" w:rsidP="00CE544A">
      <w:pPr>
        <w:tabs>
          <w:tab w:val="left" w:pos="33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5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УРОК АНГЛИЙСКОГО ЯЗЫКА «ПОРЫ ГОДА И ПОГОДА»</w:t>
      </w:r>
    </w:p>
    <w:p w:rsidR="00CE544A" w:rsidRPr="00CE544A" w:rsidRDefault="00CE544A" w:rsidP="00CE544A">
      <w:pPr>
        <w:tabs>
          <w:tab w:val="left" w:pos="33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69D5" w:rsidRPr="00CE544A" w:rsidRDefault="00DA7021" w:rsidP="00CE544A">
      <w:pPr>
        <w:tabs>
          <w:tab w:val="left" w:pos="2490"/>
          <w:tab w:val="left" w:pos="2955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урока</w:t>
      </w:r>
      <w:r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>: формирование у учащихс</w:t>
      </w:r>
      <w:r w:rsidR="00CE544A">
        <w:rPr>
          <w:rFonts w:ascii="Times New Roman" w:hAnsi="Times New Roman" w:cs="Times New Roman"/>
          <w:color w:val="000000" w:themeColor="text1"/>
          <w:sz w:val="28"/>
          <w:szCs w:val="28"/>
        </w:rPr>
        <w:t>я коммуникативной компетенции</w:t>
      </w:r>
      <w:r w:rsidR="004F4A62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</w:t>
      </w:r>
      <w:r w:rsidR="0018088C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речевой ситуации.</w:t>
      </w:r>
    </w:p>
    <w:p w:rsidR="0018088C" w:rsidRPr="00CE544A" w:rsidRDefault="00F169D5" w:rsidP="00CE544A">
      <w:pPr>
        <w:tabs>
          <w:tab w:val="left" w:pos="2490"/>
          <w:tab w:val="left" w:pos="2955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5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18088C" w:rsidRPr="00CE544A" w:rsidRDefault="00F169D5" w:rsidP="00CE544A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18088C" w:rsidRPr="00CE5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бразовательная</w:t>
      </w:r>
      <w:r w:rsidR="004F4A62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>: формировать речевые и учебно-познавательные навыки</w:t>
      </w:r>
      <w:r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учащихся;</w:t>
      </w:r>
    </w:p>
    <w:p w:rsidR="00DA7021" w:rsidRPr="00CE544A" w:rsidRDefault="00F169D5" w:rsidP="00CE544A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развивающая</w:t>
      </w:r>
      <w:r w:rsidR="00A751C7" w:rsidRPr="00CE5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4F4A62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>активизировать употребление</w:t>
      </w:r>
      <w:r w:rsidR="00A751C7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изученной тематической лексики в процессе говорения (диалогической и монологической речи)</w:t>
      </w:r>
      <w:r w:rsidR="00BC5C17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4F4A62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развивать память</w:t>
      </w:r>
      <w:r w:rsidR="0090615B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F4A62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воображение, </w:t>
      </w:r>
      <w:proofErr w:type="spellStart"/>
      <w:r w:rsidR="004F4A62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>слухо</w:t>
      </w:r>
      <w:proofErr w:type="spellEnd"/>
      <w:r w:rsidR="004F4A62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-произносительные и </w:t>
      </w:r>
      <w:proofErr w:type="spellStart"/>
      <w:r w:rsidR="004F4A62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>аудитивные</w:t>
      </w:r>
      <w:proofErr w:type="spellEnd"/>
      <w:r w:rsidR="004F4A62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навыки</w:t>
      </w:r>
      <w:r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4F4A62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088C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10547" w:rsidRPr="00CE544A" w:rsidRDefault="00F169D5" w:rsidP="00CE544A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D65C5A" w:rsidRPr="00CE5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оспитательная</w:t>
      </w:r>
      <w:r w:rsidR="004F4A62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>: формировать отношения</w:t>
      </w:r>
      <w:r w:rsidR="00A4681F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</w:t>
      </w:r>
      <w:r w:rsidR="004F4A62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>чества и партнерства, воспитывать положительные эмоции</w:t>
      </w:r>
      <w:r w:rsidR="00D65C5A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учащихся, чувства успеха,</w:t>
      </w:r>
      <w:r w:rsidR="004F4A62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интереса к изучению иностранного языка</w:t>
      </w:r>
      <w:r w:rsidR="00710547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5C5A" w:rsidRDefault="00710547" w:rsidP="00CE544A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D65C5A" w:rsidRPr="00CE5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борудование: </w:t>
      </w:r>
      <w:r w:rsidR="004F4A62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компьютеры</w:t>
      </w:r>
      <w:r w:rsidR="00966961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4681F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4A62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>аудиозапись</w:t>
      </w:r>
      <w:r w:rsidR="00756859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>, презентация к уроку,</w:t>
      </w:r>
      <w:r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4A62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мультимедиа</w:t>
      </w:r>
      <w:r w:rsidR="007C5949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–</w:t>
      </w:r>
      <w:proofErr w:type="spellStart"/>
      <w:r w:rsidR="00CE544A">
        <w:rPr>
          <w:rFonts w:ascii="Times New Roman" w:hAnsi="Times New Roman" w:cs="Times New Roman"/>
          <w:color w:val="000000" w:themeColor="text1"/>
          <w:sz w:val="28"/>
          <w:szCs w:val="28"/>
        </w:rPr>
        <w:t>лайн</w:t>
      </w:r>
      <w:proofErr w:type="spellEnd"/>
      <w:r w:rsidR="00CE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</w:t>
      </w:r>
      <w:r w:rsidR="00966961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F4A62" w:rsidRPr="00CE54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What</w:t>
      </w:r>
      <w:r w:rsidR="004F4A62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="004F4A62" w:rsidRPr="00CE54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4F4A62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F4A62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="004F4A62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F4A62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>weather</w:t>
      </w:r>
      <w:proofErr w:type="spellEnd"/>
      <w:r w:rsidR="004F4A62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F4A62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>like</w:t>
      </w:r>
      <w:proofErr w:type="spellEnd"/>
      <w:r w:rsidR="004F4A62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F4A62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>today</w:t>
      </w:r>
      <w:proofErr w:type="spellEnd"/>
      <w:r w:rsidR="004F4A62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>?» ,</w:t>
      </w:r>
      <w:r w:rsidR="00706DC9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по</w:t>
      </w:r>
      <w:r w:rsidR="00E34639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6DC9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>английскому языку</w:t>
      </w:r>
      <w:r w:rsidR="00E34639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6DC9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4F4A62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5075A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</w:t>
      </w:r>
      <w:r w:rsidR="00634A7C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547C5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47C5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>Лапицкая</w:t>
      </w:r>
      <w:proofErr w:type="spellEnd"/>
      <w:r w:rsidR="002547C5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Л.М</w:t>
      </w:r>
      <w:r w:rsidR="00D65C5A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51360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E544A" w:rsidRPr="00CE544A" w:rsidRDefault="00CE544A" w:rsidP="00CE544A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A62" w:rsidRPr="00CE544A" w:rsidRDefault="00D65C5A" w:rsidP="00CE54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5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План-конспект урока</w:t>
      </w:r>
    </w:p>
    <w:p w:rsidR="00F81A6E" w:rsidRPr="00CE544A" w:rsidRDefault="00966961" w:rsidP="00CE544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CE544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CE5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E5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4F4A62" w:rsidRPr="00CE5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Организационно</w:t>
      </w:r>
      <w:proofErr w:type="gramEnd"/>
      <w:r w:rsidR="004F4A62" w:rsidRPr="00CE5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мотивационный</w:t>
      </w:r>
      <w:r w:rsidR="00F169D5" w:rsidRPr="00CE5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</w:t>
      </w:r>
    </w:p>
    <w:p w:rsidR="00D65C5A" w:rsidRPr="00CE544A" w:rsidRDefault="00F169D5" w:rsidP="00CE54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54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1. </w:t>
      </w:r>
      <w:r w:rsidR="00D65C5A" w:rsidRPr="00CE54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Введение в атмосферу иноязычного общения. </w:t>
      </w:r>
    </w:p>
    <w:p w:rsidR="00F169D5" w:rsidRPr="00CE544A" w:rsidRDefault="00D65C5A" w:rsidP="00CE54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E544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</w:t>
      </w:r>
      <w:r w:rsidRPr="003153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Pr="00CE54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Good</w:t>
      </w:r>
      <w:r w:rsidRPr="003153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E54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morning</w:t>
      </w:r>
      <w:r w:rsidRPr="003153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CE54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pupils</w:t>
      </w:r>
      <w:r w:rsidRPr="003153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Pr="00CE54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Nice</w:t>
      </w:r>
      <w:r w:rsidRPr="003153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E54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</w:t>
      </w:r>
      <w:r w:rsidRPr="003153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E54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see</w:t>
      </w:r>
      <w:r w:rsidRPr="003153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E54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you</w:t>
      </w:r>
      <w:r w:rsidRPr="003153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="004F4A62" w:rsidRPr="003153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F4A62" w:rsidRPr="00CE54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How are you today? Look at the window and say </w:t>
      </w:r>
      <w:proofErr w:type="gramStart"/>
      <w:r w:rsidR="004F4A62" w:rsidRPr="00CE54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what’s the weather like today</w:t>
      </w:r>
      <w:proofErr w:type="gramEnd"/>
      <w:r w:rsidR="004F4A62" w:rsidRPr="00CE54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?</w:t>
      </w:r>
    </w:p>
    <w:p w:rsidR="00F169D5" w:rsidRPr="00CE544A" w:rsidRDefault="00F81A6E" w:rsidP="00CE54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CE544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</w:t>
      </w:r>
      <w:r w:rsidR="00F51B4F" w:rsidRPr="00CE544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  <w:r w:rsidR="003B0794" w:rsidRPr="00CE544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F51B4F" w:rsidRPr="00CE54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Фонетическая</w:t>
      </w:r>
      <w:r w:rsidR="00F51B4F" w:rsidRPr="00CE544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r w:rsidR="00F51B4F" w:rsidRPr="00CE54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зарядка</w:t>
      </w:r>
      <w:r w:rsidR="00F51B4F" w:rsidRPr="00CE544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(</w:t>
      </w:r>
      <w:r w:rsidRPr="00CE544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multimedia</w:t>
      </w:r>
      <w:r w:rsidR="00F51B4F" w:rsidRPr="00CE544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).</w:t>
      </w:r>
    </w:p>
    <w:p w:rsidR="00F81A6E" w:rsidRPr="00CE544A" w:rsidRDefault="00F51B4F" w:rsidP="00CE54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CE544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T.</w:t>
      </w:r>
      <w:r w:rsidR="00F81A6E" w:rsidRPr="00CE544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F81A6E" w:rsidRPr="00CE54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Let’s revise our words and expressions to the topic </w:t>
      </w:r>
      <w:r w:rsidR="00F81A6E" w:rsidRPr="00CE544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Weather and seasons</w:t>
      </w:r>
      <w:r w:rsidR="00F81A6E" w:rsidRPr="00CE54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</w:p>
    <w:p w:rsidR="00F81A6E" w:rsidRPr="00CE544A" w:rsidRDefault="00F81A6E" w:rsidP="00CE544A">
      <w:pPr>
        <w:pStyle w:val="af4"/>
        <w:tabs>
          <w:tab w:val="left" w:pos="851"/>
        </w:tabs>
        <w:spacing w:before="0" w:beforeAutospacing="0" w:after="0" w:afterAutospacing="0"/>
        <w:ind w:firstLine="709"/>
        <w:jc w:val="both"/>
        <w:rPr>
          <w:b/>
          <w:i/>
          <w:color w:val="000000" w:themeColor="text1"/>
          <w:sz w:val="28"/>
          <w:szCs w:val="28"/>
          <w:lang w:val="en-US"/>
        </w:rPr>
      </w:pPr>
      <w:r w:rsidRPr="00CE544A">
        <w:rPr>
          <w:b/>
          <w:color w:val="000000" w:themeColor="text1"/>
          <w:sz w:val="28"/>
          <w:szCs w:val="28"/>
          <w:lang w:val="en-US"/>
        </w:rPr>
        <w:t>2</w:t>
      </w:r>
      <w:r w:rsidRPr="00CE544A">
        <w:rPr>
          <w:b/>
          <w:color w:val="000000" w:themeColor="text1"/>
          <w:sz w:val="28"/>
          <w:szCs w:val="28"/>
          <w:lang w:val="be-BY"/>
        </w:rPr>
        <w:t>.</w:t>
      </w:r>
      <w:r w:rsidRPr="00CE544A">
        <w:rPr>
          <w:b/>
          <w:color w:val="000000" w:themeColor="text1"/>
          <w:sz w:val="28"/>
          <w:szCs w:val="28"/>
          <w:lang w:val="en-US"/>
        </w:rPr>
        <w:t xml:space="preserve"> </w:t>
      </w:r>
      <w:r w:rsidRPr="00CE544A">
        <w:rPr>
          <w:b/>
          <w:i/>
          <w:color w:val="000000" w:themeColor="text1"/>
          <w:sz w:val="28"/>
          <w:szCs w:val="28"/>
          <w:lang w:val="be-BY"/>
        </w:rPr>
        <w:t>Целеполагание</w:t>
      </w:r>
      <w:r w:rsidRPr="00CE544A">
        <w:rPr>
          <w:b/>
          <w:i/>
          <w:color w:val="000000" w:themeColor="text1"/>
          <w:sz w:val="28"/>
          <w:szCs w:val="28"/>
          <w:lang w:val="en-US"/>
        </w:rPr>
        <w:t>.</w:t>
      </w:r>
    </w:p>
    <w:p w:rsidR="00F51B4F" w:rsidRPr="00CE544A" w:rsidRDefault="00F81A6E" w:rsidP="00CE54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E544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T.</w:t>
      </w:r>
      <w:r w:rsidRPr="00CE54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At today’s lesson we are going to speak </w:t>
      </w:r>
      <w:proofErr w:type="gramStart"/>
      <w:r w:rsidRPr="00CE54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about  seasons</w:t>
      </w:r>
      <w:proofErr w:type="gramEnd"/>
      <w:r w:rsidRPr="00CE54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and weather</w:t>
      </w:r>
    </w:p>
    <w:p w:rsidR="006163DB" w:rsidRPr="00CE544A" w:rsidRDefault="00F169D5" w:rsidP="00CE544A">
      <w:pPr>
        <w:pStyle w:val="af4"/>
        <w:tabs>
          <w:tab w:val="left" w:pos="851"/>
        </w:tabs>
        <w:spacing w:before="0" w:beforeAutospacing="0" w:after="0" w:afterAutospacing="0"/>
        <w:ind w:firstLine="709"/>
        <w:jc w:val="both"/>
        <w:rPr>
          <w:b/>
          <w:i/>
          <w:color w:val="000000" w:themeColor="text1"/>
          <w:sz w:val="28"/>
          <w:szCs w:val="28"/>
          <w:lang w:val="en-US"/>
        </w:rPr>
      </w:pPr>
      <w:r w:rsidRPr="00CE544A">
        <w:rPr>
          <w:b/>
          <w:color w:val="000000" w:themeColor="text1"/>
          <w:sz w:val="28"/>
          <w:szCs w:val="28"/>
          <w:lang w:val="en-US"/>
        </w:rPr>
        <w:t>3</w:t>
      </w:r>
      <w:r w:rsidR="00F85979" w:rsidRPr="00CE544A">
        <w:rPr>
          <w:b/>
          <w:color w:val="000000" w:themeColor="text1"/>
          <w:sz w:val="28"/>
          <w:szCs w:val="28"/>
          <w:lang w:val="en-US"/>
        </w:rPr>
        <w:t xml:space="preserve">. </w:t>
      </w:r>
      <w:r w:rsidR="00F85979" w:rsidRPr="00CE544A">
        <w:rPr>
          <w:b/>
          <w:i/>
          <w:color w:val="000000" w:themeColor="text1"/>
          <w:sz w:val="28"/>
          <w:szCs w:val="28"/>
        </w:rPr>
        <w:t>Актуализация</w:t>
      </w:r>
      <w:r w:rsidR="00F85979" w:rsidRPr="00CE544A">
        <w:rPr>
          <w:b/>
          <w:i/>
          <w:color w:val="000000" w:themeColor="text1"/>
          <w:sz w:val="28"/>
          <w:szCs w:val="28"/>
          <w:lang w:val="en-US"/>
        </w:rPr>
        <w:t xml:space="preserve"> </w:t>
      </w:r>
      <w:r w:rsidR="00F85979" w:rsidRPr="00CE544A">
        <w:rPr>
          <w:b/>
          <w:i/>
          <w:color w:val="000000" w:themeColor="text1"/>
          <w:sz w:val="28"/>
          <w:szCs w:val="28"/>
        </w:rPr>
        <w:t>знаний</w:t>
      </w:r>
      <w:r w:rsidR="00F85979" w:rsidRPr="00CE544A">
        <w:rPr>
          <w:b/>
          <w:i/>
          <w:color w:val="000000" w:themeColor="text1"/>
          <w:sz w:val="28"/>
          <w:szCs w:val="28"/>
          <w:lang w:val="en-US"/>
        </w:rPr>
        <w:t>.</w:t>
      </w:r>
      <w:r w:rsidR="00136316" w:rsidRPr="00CE544A">
        <w:rPr>
          <w:b/>
          <w:i/>
          <w:color w:val="000000" w:themeColor="text1"/>
          <w:sz w:val="28"/>
          <w:szCs w:val="28"/>
          <w:lang w:val="en-US"/>
        </w:rPr>
        <w:t xml:space="preserve"> </w:t>
      </w:r>
    </w:p>
    <w:p w:rsidR="00F169D5" w:rsidRPr="00CE544A" w:rsidRDefault="006163DB" w:rsidP="00CE544A">
      <w:pPr>
        <w:pStyle w:val="af4"/>
        <w:tabs>
          <w:tab w:val="left" w:pos="851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  <w:lang w:val="en-US"/>
        </w:rPr>
      </w:pPr>
      <w:r w:rsidRPr="00CE544A">
        <w:rPr>
          <w:b/>
          <w:color w:val="000000" w:themeColor="text1"/>
          <w:sz w:val="28"/>
          <w:szCs w:val="28"/>
          <w:lang w:val="en-US"/>
        </w:rPr>
        <w:t>T</w:t>
      </w:r>
      <w:r w:rsidR="00FF35AA" w:rsidRPr="00CE544A">
        <w:rPr>
          <w:color w:val="000000" w:themeColor="text1"/>
          <w:sz w:val="28"/>
          <w:szCs w:val="28"/>
          <w:lang w:val="en-US"/>
        </w:rPr>
        <w:t xml:space="preserve">. </w:t>
      </w:r>
      <w:r w:rsidR="00F169D5" w:rsidRPr="00CE544A">
        <w:rPr>
          <w:color w:val="000000" w:themeColor="text1"/>
          <w:sz w:val="28"/>
          <w:szCs w:val="28"/>
          <w:lang w:val="en-US"/>
        </w:rPr>
        <w:t xml:space="preserve">Let’s play the on-line game </w:t>
      </w:r>
      <w:proofErr w:type="gramStart"/>
      <w:r w:rsidR="00F169D5" w:rsidRPr="00CE544A">
        <w:rPr>
          <w:color w:val="000000" w:themeColor="text1"/>
          <w:sz w:val="28"/>
          <w:szCs w:val="28"/>
          <w:lang w:val="en-US"/>
        </w:rPr>
        <w:t>What’s</w:t>
      </w:r>
      <w:proofErr w:type="gramEnd"/>
      <w:r w:rsidR="00F169D5" w:rsidRPr="00CE544A">
        <w:rPr>
          <w:color w:val="000000" w:themeColor="text1"/>
          <w:sz w:val="28"/>
          <w:szCs w:val="28"/>
          <w:lang w:val="en-US"/>
        </w:rPr>
        <w:t xml:space="preserve"> the weather?</w:t>
      </w:r>
    </w:p>
    <w:p w:rsidR="00F169D5" w:rsidRPr="00CE544A" w:rsidRDefault="00F169D5" w:rsidP="00CE544A">
      <w:pPr>
        <w:pStyle w:val="af4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/>
          <w:color w:val="000000" w:themeColor="text1"/>
          <w:sz w:val="28"/>
          <w:szCs w:val="28"/>
          <w:lang w:val="en-US"/>
        </w:rPr>
      </w:pPr>
      <w:proofErr w:type="spellStart"/>
      <w:r w:rsidRPr="00CE544A">
        <w:rPr>
          <w:b/>
          <w:color w:val="000000" w:themeColor="text1"/>
          <w:sz w:val="28"/>
          <w:szCs w:val="28"/>
          <w:lang w:val="en-US"/>
        </w:rPr>
        <w:t>Операционно-деятельностный</w:t>
      </w:r>
      <w:proofErr w:type="spellEnd"/>
      <w:r w:rsidRPr="00CE544A">
        <w:rPr>
          <w:b/>
          <w:color w:val="000000" w:themeColor="text1"/>
          <w:sz w:val="28"/>
          <w:szCs w:val="28"/>
          <w:lang w:val="en-US"/>
        </w:rPr>
        <w:t xml:space="preserve"> </w:t>
      </w:r>
      <w:r w:rsidRPr="00CE544A">
        <w:rPr>
          <w:b/>
          <w:color w:val="000000" w:themeColor="text1"/>
          <w:sz w:val="28"/>
          <w:szCs w:val="28"/>
        </w:rPr>
        <w:t>э</w:t>
      </w:r>
      <w:proofErr w:type="spellStart"/>
      <w:r w:rsidRPr="00CE544A">
        <w:rPr>
          <w:b/>
          <w:color w:val="000000" w:themeColor="text1"/>
          <w:sz w:val="28"/>
          <w:szCs w:val="28"/>
          <w:lang w:val="en-US"/>
        </w:rPr>
        <w:t>тап</w:t>
      </w:r>
      <w:proofErr w:type="spellEnd"/>
    </w:p>
    <w:p w:rsidR="00F169D5" w:rsidRPr="00CE544A" w:rsidRDefault="00F169D5" w:rsidP="00CE544A">
      <w:pPr>
        <w:pStyle w:val="af4"/>
        <w:tabs>
          <w:tab w:val="left" w:pos="851"/>
        </w:tabs>
        <w:spacing w:before="0" w:beforeAutospacing="0" w:after="0" w:afterAutospacing="0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CE544A">
        <w:rPr>
          <w:b/>
          <w:i/>
          <w:color w:val="000000" w:themeColor="text1"/>
          <w:sz w:val="28"/>
          <w:szCs w:val="28"/>
        </w:rPr>
        <w:t>1.Формирование новых знаний</w:t>
      </w:r>
    </w:p>
    <w:p w:rsidR="003E354E" w:rsidRPr="00CE544A" w:rsidRDefault="006163DB" w:rsidP="00CE544A">
      <w:pPr>
        <w:tabs>
          <w:tab w:val="left" w:pos="851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544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</w:t>
      </w:r>
      <w:r w:rsidR="00FF35AA" w:rsidRPr="00CE5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F35AA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354E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Презентация «Поры года». Введение ЛЕ: </w:t>
      </w:r>
      <w:proofErr w:type="spellStart"/>
      <w:r w:rsidR="003E354E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>spring</w:t>
      </w:r>
      <w:proofErr w:type="spellEnd"/>
      <w:r w:rsidR="003E354E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E354E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>summer</w:t>
      </w:r>
      <w:proofErr w:type="spellEnd"/>
      <w:r w:rsidR="003E354E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E354E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>autumn</w:t>
      </w:r>
      <w:proofErr w:type="spellEnd"/>
      <w:r w:rsidR="003E354E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E354E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>winter</w:t>
      </w:r>
      <w:proofErr w:type="spellEnd"/>
      <w:r w:rsidR="003E354E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отработка их в речи (</w:t>
      </w:r>
      <w:r w:rsidR="00FD5E66" w:rsidRPr="00CE54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слайды </w:t>
      </w:r>
      <w:r w:rsidR="003E354E" w:rsidRPr="00CE54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1–19</w:t>
      </w:r>
      <w:r w:rsidR="00FF35AA" w:rsidRPr="00CE54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  <w:r w:rsidR="003E354E" w:rsidRPr="00CE5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E354E" w:rsidRPr="00CE544A" w:rsidRDefault="003E354E" w:rsidP="00CE544A">
      <w:pPr>
        <w:tabs>
          <w:tab w:val="left" w:pos="851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CE544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Relaxation </w:t>
      </w:r>
      <w:proofErr w:type="gramStart"/>
      <w:r w:rsidRPr="00CE544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pause</w:t>
      </w:r>
      <w:r w:rsidRPr="00CE544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(</w:t>
      </w:r>
      <w:proofErr w:type="gramEnd"/>
      <w:r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>слайд</w:t>
      </w:r>
      <w:r w:rsidRPr="00CE54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22)</w:t>
      </w:r>
      <w:r w:rsidR="0057316B" w:rsidRPr="00CE54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="0057316B" w:rsidRPr="00CE544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T. </w:t>
      </w:r>
      <w:r w:rsidR="0057316B" w:rsidRPr="00CE54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Repeat the movements with me</w:t>
      </w:r>
    </w:p>
    <w:p w:rsidR="00400C70" w:rsidRPr="00CE544A" w:rsidRDefault="006163DB" w:rsidP="00CE544A">
      <w:pPr>
        <w:pStyle w:val="ab"/>
        <w:tabs>
          <w:tab w:val="left" w:pos="851"/>
          <w:tab w:val="left" w:pos="6660"/>
          <w:tab w:val="left" w:pos="70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  <w:proofErr w:type="gramStart"/>
      <w:r w:rsidRPr="00CE544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</w:t>
      </w:r>
      <w:r w:rsidR="00FF35AA" w:rsidRPr="00CE544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  <w:r w:rsidR="00FF35AA" w:rsidRPr="00CE54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Now</w:t>
      </w:r>
      <w:proofErr w:type="gramEnd"/>
      <w:r w:rsidR="00FF35AA" w:rsidRPr="00CE54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look at these p</w:t>
      </w:r>
      <w:r w:rsidR="0057316B" w:rsidRPr="00CE54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ictures and make up sentences</w:t>
      </w:r>
      <w:r w:rsidR="00FF35AA" w:rsidRPr="00CE54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Try to explain </w:t>
      </w:r>
      <w:r w:rsidR="0057316B" w:rsidRPr="00CE54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why you like or dislike the seasons (</w:t>
      </w:r>
      <w:r w:rsidR="00FF35AA" w:rsidRPr="00CE54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слайды</w:t>
      </w:r>
      <w:r w:rsidR="00FF35AA" w:rsidRPr="00CE544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 w:rsidR="0057316B" w:rsidRPr="00CE544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23–2</w:t>
      </w:r>
      <w:r w:rsidR="00FD5E66" w:rsidRPr="00CE544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4</w:t>
      </w:r>
      <w:r w:rsidR="00FF35AA" w:rsidRPr="00CE544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).</w:t>
      </w:r>
    </w:p>
    <w:p w:rsidR="00A14B41" w:rsidRPr="00CE544A" w:rsidRDefault="0057316B" w:rsidP="00CE54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54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2. </w:t>
      </w:r>
      <w:r w:rsidR="00A14B41" w:rsidRPr="00CE544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B</w:t>
      </w:r>
      <w:proofErr w:type="spellStart"/>
      <w:r w:rsidR="00A14B41" w:rsidRPr="00CE54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осприятие</w:t>
      </w:r>
      <w:proofErr w:type="spellEnd"/>
      <w:r w:rsidR="00A14B41" w:rsidRPr="00CE54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 понимание иноязычной речи на слух.</w:t>
      </w:r>
      <w:r w:rsidR="00300FC8" w:rsidRPr="00CE5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14B41" w:rsidRPr="00CE544A" w:rsidRDefault="003B0794" w:rsidP="00CE54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E544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</w:t>
      </w:r>
      <w:r w:rsidR="00A14B41" w:rsidRPr="00CE544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  <w:r w:rsidR="00A14B41" w:rsidRPr="00CE54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E54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00C70" w:rsidRPr="00CE54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Liz and Mike are talking about their </w:t>
      </w:r>
      <w:proofErr w:type="spellStart"/>
      <w:r w:rsidR="00400C70" w:rsidRPr="00CE54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favourite</w:t>
      </w:r>
      <w:proofErr w:type="spellEnd"/>
      <w:r w:rsidR="00400C70" w:rsidRPr="00CE54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season. Listen and say what season Liz likes.</w:t>
      </w:r>
    </w:p>
    <w:p w:rsidR="003B0794" w:rsidRPr="00CE544A" w:rsidRDefault="00400C70" w:rsidP="00CE54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  <w:r w:rsidRPr="00CE544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3.</w:t>
      </w:r>
      <w:r w:rsidR="003B0794" w:rsidRPr="00CE54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Ролевое</w:t>
      </w:r>
      <w:r w:rsidR="003B0794" w:rsidRPr="00CE544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r w:rsidR="003B0794" w:rsidRPr="00CE54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чтение</w:t>
      </w:r>
      <w:r w:rsidR="003B0794" w:rsidRPr="00CE544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  </w:t>
      </w:r>
    </w:p>
    <w:p w:rsidR="00400C70" w:rsidRPr="00CE544A" w:rsidRDefault="003B0794" w:rsidP="00CE544A">
      <w:pPr>
        <w:pStyle w:val="af4"/>
        <w:tabs>
          <w:tab w:val="left" w:pos="851"/>
        </w:tabs>
        <w:spacing w:before="0" w:beforeAutospacing="0" w:after="0" w:afterAutospacing="0"/>
        <w:ind w:firstLine="709"/>
        <w:jc w:val="both"/>
        <w:rPr>
          <w:b/>
          <w:i/>
          <w:color w:val="000000" w:themeColor="text1"/>
          <w:sz w:val="28"/>
          <w:szCs w:val="28"/>
          <w:lang w:val="en-US"/>
        </w:rPr>
      </w:pPr>
      <w:r w:rsidRPr="00CE544A">
        <w:rPr>
          <w:b/>
          <w:i/>
          <w:color w:val="000000" w:themeColor="text1"/>
          <w:sz w:val="28"/>
          <w:szCs w:val="28"/>
          <w:lang w:val="en-US"/>
        </w:rPr>
        <w:t>T.</w:t>
      </w:r>
      <w:r w:rsidRPr="00CE544A">
        <w:rPr>
          <w:color w:val="000000" w:themeColor="text1"/>
          <w:sz w:val="28"/>
          <w:szCs w:val="28"/>
          <w:lang w:val="en-US"/>
        </w:rPr>
        <w:t xml:space="preserve"> Choose a role and read</w:t>
      </w:r>
      <w:r w:rsidR="00400C70" w:rsidRPr="00CE544A">
        <w:rPr>
          <w:color w:val="000000" w:themeColor="text1"/>
          <w:sz w:val="28"/>
          <w:szCs w:val="28"/>
          <w:lang w:val="en-US"/>
        </w:rPr>
        <w:t>. Do it in groups</w:t>
      </w:r>
      <w:r w:rsidRPr="00CE544A">
        <w:rPr>
          <w:color w:val="000000" w:themeColor="text1"/>
          <w:sz w:val="28"/>
          <w:szCs w:val="28"/>
          <w:lang w:val="en-US"/>
        </w:rPr>
        <w:t xml:space="preserve"> (ex.2b, p. 24)</w:t>
      </w:r>
      <w:r w:rsidR="003948D9" w:rsidRPr="00CE544A">
        <w:rPr>
          <w:b/>
          <w:color w:val="000000" w:themeColor="text1"/>
          <w:sz w:val="28"/>
          <w:szCs w:val="28"/>
          <w:lang w:val="en-US"/>
        </w:rPr>
        <w:t xml:space="preserve"> </w:t>
      </w:r>
    </w:p>
    <w:p w:rsidR="00934F47" w:rsidRPr="00CE544A" w:rsidRDefault="00400C70" w:rsidP="00CE54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  <w:r w:rsidRPr="00CE544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4. </w:t>
      </w:r>
      <w:r w:rsidRPr="00CE54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Игра</w:t>
      </w:r>
      <w:r w:rsidRPr="00CE544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r w:rsidRPr="00CE54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</w:t>
      </w:r>
      <w:r w:rsidRPr="00CE544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r w:rsidRPr="00CE54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мячом</w:t>
      </w:r>
      <w:r w:rsidRPr="00CE544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.</w:t>
      </w:r>
    </w:p>
    <w:p w:rsidR="00400C70" w:rsidRPr="00CE544A" w:rsidRDefault="00CC4E40" w:rsidP="00CE544A">
      <w:pPr>
        <w:pStyle w:val="af4"/>
        <w:tabs>
          <w:tab w:val="left" w:pos="851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  <w:lang w:val="en-US"/>
        </w:rPr>
      </w:pPr>
      <w:r w:rsidRPr="00CE544A">
        <w:rPr>
          <w:b/>
          <w:color w:val="000000" w:themeColor="text1"/>
          <w:sz w:val="28"/>
          <w:szCs w:val="28"/>
          <w:lang w:val="en-US"/>
        </w:rPr>
        <w:t>T.</w:t>
      </w:r>
      <w:r w:rsidR="00400C70" w:rsidRPr="00CE544A">
        <w:rPr>
          <w:b/>
          <w:color w:val="000000" w:themeColor="text1"/>
          <w:sz w:val="28"/>
          <w:szCs w:val="28"/>
          <w:lang w:val="en-US"/>
        </w:rPr>
        <w:t xml:space="preserve"> </w:t>
      </w:r>
      <w:r w:rsidR="00400C70" w:rsidRPr="00CE544A">
        <w:rPr>
          <w:color w:val="000000" w:themeColor="text1"/>
          <w:sz w:val="28"/>
          <w:szCs w:val="28"/>
        </w:rPr>
        <w:t>Маке</w:t>
      </w:r>
      <w:r w:rsidR="00400C70" w:rsidRPr="00CE544A">
        <w:rPr>
          <w:color w:val="000000" w:themeColor="text1"/>
          <w:sz w:val="28"/>
          <w:szCs w:val="28"/>
          <w:lang w:val="en-US"/>
        </w:rPr>
        <w:t xml:space="preserve"> </w:t>
      </w:r>
      <w:r w:rsidR="00400C70" w:rsidRPr="00CE544A">
        <w:rPr>
          <w:color w:val="000000" w:themeColor="text1"/>
          <w:sz w:val="28"/>
          <w:szCs w:val="28"/>
        </w:rPr>
        <w:t>а</w:t>
      </w:r>
      <w:r w:rsidR="00400C70" w:rsidRPr="00CE544A">
        <w:rPr>
          <w:color w:val="000000" w:themeColor="text1"/>
          <w:sz w:val="28"/>
          <w:szCs w:val="28"/>
          <w:lang w:val="en-US"/>
        </w:rPr>
        <w:t xml:space="preserve"> </w:t>
      </w:r>
      <w:r w:rsidR="00400C70" w:rsidRPr="00CE544A">
        <w:rPr>
          <w:color w:val="000000" w:themeColor="text1"/>
          <w:sz w:val="28"/>
          <w:szCs w:val="28"/>
        </w:rPr>
        <w:t>с</w:t>
      </w:r>
      <w:proofErr w:type="spellStart"/>
      <w:r w:rsidR="00400C70" w:rsidRPr="00CE544A">
        <w:rPr>
          <w:color w:val="000000" w:themeColor="text1"/>
          <w:sz w:val="28"/>
          <w:szCs w:val="28"/>
          <w:lang w:val="en-US"/>
        </w:rPr>
        <w:t>ircle</w:t>
      </w:r>
      <w:proofErr w:type="spellEnd"/>
      <w:r w:rsidR="00400C70" w:rsidRPr="00CE544A">
        <w:rPr>
          <w:color w:val="000000" w:themeColor="text1"/>
          <w:sz w:val="28"/>
          <w:szCs w:val="28"/>
          <w:lang w:val="en-US"/>
        </w:rPr>
        <w:t xml:space="preserve"> and 1) describe the seasons 2) guess what season is it</w:t>
      </w:r>
    </w:p>
    <w:p w:rsidR="003D17B4" w:rsidRPr="00CE544A" w:rsidRDefault="00400C70" w:rsidP="00CE544A">
      <w:pPr>
        <w:pStyle w:val="af4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CE544A">
        <w:rPr>
          <w:b/>
          <w:color w:val="000000" w:themeColor="text1"/>
          <w:sz w:val="28"/>
          <w:szCs w:val="28"/>
        </w:rPr>
        <w:lastRenderedPageBreak/>
        <w:t>Организационно-</w:t>
      </w:r>
      <w:proofErr w:type="spellStart"/>
      <w:r w:rsidRPr="00CE544A">
        <w:rPr>
          <w:b/>
          <w:color w:val="000000" w:themeColor="text1"/>
          <w:sz w:val="28"/>
          <w:szCs w:val="28"/>
        </w:rPr>
        <w:t>деятельностный</w:t>
      </w:r>
      <w:proofErr w:type="spellEnd"/>
      <w:r w:rsidRPr="00CE544A">
        <w:rPr>
          <w:b/>
          <w:color w:val="000000" w:themeColor="text1"/>
          <w:sz w:val="28"/>
          <w:szCs w:val="28"/>
        </w:rPr>
        <w:t xml:space="preserve"> этап</w:t>
      </w:r>
      <w:r w:rsidR="003D17B4" w:rsidRPr="00CE544A">
        <w:rPr>
          <w:b/>
          <w:color w:val="000000" w:themeColor="text1"/>
          <w:sz w:val="28"/>
          <w:szCs w:val="28"/>
        </w:rPr>
        <w:t xml:space="preserve"> </w:t>
      </w:r>
    </w:p>
    <w:p w:rsidR="003D17B4" w:rsidRPr="00CE544A" w:rsidRDefault="003D17B4" w:rsidP="00CE54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E54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Закрепление полученных знаний.</w:t>
      </w:r>
    </w:p>
    <w:p w:rsidR="003D17B4" w:rsidRPr="00CE544A" w:rsidRDefault="00575257" w:rsidP="00CE544A">
      <w:pPr>
        <w:pStyle w:val="af4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CE544A">
        <w:rPr>
          <w:b/>
          <w:color w:val="000000" w:themeColor="text1"/>
          <w:sz w:val="28"/>
          <w:szCs w:val="28"/>
          <w:lang w:val="en-US"/>
        </w:rPr>
        <w:t>T.</w:t>
      </w:r>
      <w:r w:rsidR="00CC4E40" w:rsidRPr="00CE544A">
        <w:rPr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CC4E40" w:rsidRPr="00CE544A">
        <w:rPr>
          <w:color w:val="000000" w:themeColor="text1"/>
          <w:sz w:val="28"/>
          <w:szCs w:val="28"/>
          <w:lang w:val="en-US"/>
        </w:rPr>
        <w:t>I’d</w:t>
      </w:r>
      <w:proofErr w:type="gramEnd"/>
      <w:r w:rsidR="00CC4E40" w:rsidRPr="00CE544A">
        <w:rPr>
          <w:color w:val="000000" w:themeColor="text1"/>
          <w:sz w:val="28"/>
          <w:szCs w:val="28"/>
          <w:lang w:val="en-US"/>
        </w:rPr>
        <w:t xml:space="preserve"> like you to sit by the computers</w:t>
      </w:r>
      <w:r w:rsidRPr="00CE544A">
        <w:rPr>
          <w:color w:val="000000" w:themeColor="text1"/>
          <w:sz w:val="28"/>
          <w:szCs w:val="28"/>
          <w:lang w:val="en-US"/>
        </w:rPr>
        <w:t xml:space="preserve"> again</w:t>
      </w:r>
      <w:r w:rsidR="00CC4E40" w:rsidRPr="00CE544A">
        <w:rPr>
          <w:color w:val="000000" w:themeColor="text1"/>
          <w:sz w:val="28"/>
          <w:szCs w:val="28"/>
          <w:lang w:val="en-US"/>
        </w:rPr>
        <w:t>.</w:t>
      </w:r>
    </w:p>
    <w:p w:rsidR="003D17B4" w:rsidRPr="00CE544A" w:rsidRDefault="003D17B4" w:rsidP="00CE544A">
      <w:pPr>
        <w:pStyle w:val="af4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E544A">
        <w:rPr>
          <w:color w:val="000000" w:themeColor="text1"/>
          <w:sz w:val="28"/>
          <w:szCs w:val="28"/>
          <w:lang w:val="en-US"/>
        </w:rPr>
        <w:t xml:space="preserve"> </w:t>
      </w:r>
      <w:r w:rsidRPr="00CE544A">
        <w:rPr>
          <w:color w:val="000000" w:themeColor="text1"/>
          <w:sz w:val="28"/>
          <w:szCs w:val="28"/>
        </w:rPr>
        <w:t>Презентация «Любимая пора года» (слайды 1- 18)</w:t>
      </w:r>
    </w:p>
    <w:p w:rsidR="003948D9" w:rsidRPr="00CE544A" w:rsidRDefault="003D17B4" w:rsidP="00CE544A">
      <w:pPr>
        <w:pStyle w:val="af4"/>
        <w:tabs>
          <w:tab w:val="left" w:pos="851"/>
        </w:tabs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  <w:lang w:val="en-US"/>
        </w:rPr>
      </w:pPr>
      <w:r w:rsidRPr="00CE544A">
        <w:rPr>
          <w:color w:val="000000" w:themeColor="text1"/>
          <w:sz w:val="28"/>
          <w:szCs w:val="28"/>
        </w:rPr>
        <w:t>С</w:t>
      </w:r>
      <w:proofErr w:type="spellStart"/>
      <w:r w:rsidRPr="00CE544A">
        <w:rPr>
          <w:color w:val="000000" w:themeColor="text1"/>
          <w:sz w:val="28"/>
          <w:szCs w:val="28"/>
          <w:lang w:val="en-US"/>
        </w:rPr>
        <w:t>orrect</w:t>
      </w:r>
      <w:proofErr w:type="spellEnd"/>
      <w:r w:rsidRPr="00CE544A">
        <w:rPr>
          <w:color w:val="000000" w:themeColor="text1"/>
          <w:sz w:val="28"/>
          <w:szCs w:val="28"/>
          <w:lang w:val="en-US"/>
        </w:rPr>
        <w:t xml:space="preserve"> the </w:t>
      </w:r>
      <w:proofErr w:type="gramStart"/>
      <w:r w:rsidRPr="00CE544A">
        <w:rPr>
          <w:color w:val="000000" w:themeColor="text1"/>
          <w:sz w:val="28"/>
          <w:szCs w:val="28"/>
          <w:lang w:val="en-US"/>
        </w:rPr>
        <w:t>sentences  2</w:t>
      </w:r>
      <w:proofErr w:type="gramEnd"/>
      <w:r w:rsidRPr="00CE544A">
        <w:rPr>
          <w:color w:val="000000" w:themeColor="text1"/>
          <w:sz w:val="28"/>
          <w:szCs w:val="28"/>
          <w:lang w:val="en-US"/>
        </w:rPr>
        <w:t>) Fill in the table (</w:t>
      </w:r>
      <w:r w:rsidRPr="00CE544A">
        <w:rPr>
          <w:color w:val="000000" w:themeColor="text1"/>
          <w:sz w:val="28"/>
          <w:szCs w:val="28"/>
        </w:rPr>
        <w:t>слайд</w:t>
      </w:r>
      <w:r w:rsidRPr="00CE544A">
        <w:rPr>
          <w:color w:val="000000" w:themeColor="text1"/>
          <w:sz w:val="28"/>
          <w:szCs w:val="28"/>
          <w:lang w:val="en-US"/>
        </w:rPr>
        <w:t xml:space="preserve"> 19). </w:t>
      </w:r>
    </w:p>
    <w:p w:rsidR="003D17B4" w:rsidRPr="00CE544A" w:rsidRDefault="003D17B4" w:rsidP="00CE544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544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CE5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Рефлексивно-оценочный этап</w:t>
      </w:r>
    </w:p>
    <w:p w:rsidR="00300FC8" w:rsidRPr="00CE544A" w:rsidRDefault="00934F47" w:rsidP="00CE54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5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300FC8" w:rsidRPr="00CE5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Домашнее задание.</w:t>
      </w:r>
    </w:p>
    <w:p w:rsidR="00300FC8" w:rsidRPr="00CE544A" w:rsidRDefault="00300FC8" w:rsidP="00CE54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544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</w:t>
      </w:r>
      <w:r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A4EB7" w:rsidRPr="00CE54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</w:t>
      </w:r>
      <w:r w:rsidR="0047460B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>. 5</w:t>
      </w:r>
      <w:r w:rsidR="001A4EB7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A4EB7" w:rsidRPr="00CE54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1A4EB7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7460B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CE5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435440" w:rsidRPr="00CE544A" w:rsidRDefault="00934F47" w:rsidP="00CE54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5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300FC8" w:rsidRPr="00CE5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Рефлексия. </w:t>
      </w:r>
    </w:p>
    <w:p w:rsidR="00435440" w:rsidRPr="00CE544A" w:rsidRDefault="00300FC8" w:rsidP="00CE54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познавательной результативности урока</w:t>
      </w:r>
      <w:r w:rsidR="00CB3652" w:rsidRPr="00CE54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35440" w:rsidRPr="00CE5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35440" w:rsidRPr="00CE544A" w:rsidRDefault="00435440" w:rsidP="00CE54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E544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T.</w:t>
      </w:r>
      <w:r w:rsidRPr="00CE54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CE54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I’d</w:t>
      </w:r>
      <w:proofErr w:type="gramEnd"/>
      <w:r w:rsidRPr="00CE54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like you to </w:t>
      </w:r>
      <w:r w:rsidR="00966961" w:rsidRPr="00CE54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draw some pictures with some kind of weather to express your mood. (The sun if you like the lesson or the rain or cloud if you dislike it).</w:t>
      </w:r>
    </w:p>
    <w:p w:rsidR="00300FC8" w:rsidRPr="00CE544A" w:rsidRDefault="00934F47" w:rsidP="00CE54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CE544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9</w:t>
      </w:r>
      <w:r w:rsidR="00300FC8" w:rsidRPr="00CE544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300FC8" w:rsidRPr="00CE5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Подведение</w:t>
      </w:r>
      <w:r w:rsidR="00300FC8" w:rsidRPr="00CE544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300FC8" w:rsidRPr="00CE5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итогов</w:t>
      </w:r>
      <w:r w:rsidR="00300FC8" w:rsidRPr="00CE544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300FC8" w:rsidRPr="00CE5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урока</w:t>
      </w:r>
      <w:r w:rsidR="00300FC8" w:rsidRPr="00CE544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</w:p>
    <w:p w:rsidR="00300FC8" w:rsidRPr="00CE544A" w:rsidRDefault="00300FC8" w:rsidP="00CE54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E544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T. </w:t>
      </w:r>
      <w:r w:rsidRPr="00CE54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You have done a good job. Your answers were great. I hope the lesson was interesting and useful for you. </w:t>
      </w:r>
      <w:proofErr w:type="gramStart"/>
      <w:r w:rsidRPr="00CE54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I’m</w:t>
      </w:r>
      <w:proofErr w:type="gramEnd"/>
      <w:r w:rsidRPr="00CE54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going to give you only good marks. </w:t>
      </w:r>
    </w:p>
    <w:p w:rsidR="00300FC8" w:rsidRPr="00CE544A" w:rsidRDefault="00300FC8" w:rsidP="00CE54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00FC8" w:rsidRPr="00CE544A" w:rsidRDefault="00300FC8" w:rsidP="00CE54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300FC8" w:rsidRPr="00CE544A" w:rsidSect="00315301">
      <w:footerReference w:type="default" r:id="rId8"/>
      <w:pgSz w:w="11906" w:h="16838"/>
      <w:pgMar w:top="1134" w:right="850" w:bottom="1134" w:left="1701" w:header="708" w:footer="708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301" w:rsidRDefault="00315301" w:rsidP="00315301">
      <w:pPr>
        <w:spacing w:after="0" w:line="240" w:lineRule="auto"/>
      </w:pPr>
      <w:r>
        <w:separator/>
      </w:r>
    </w:p>
  </w:endnote>
  <w:endnote w:type="continuationSeparator" w:id="0">
    <w:p w:rsidR="00315301" w:rsidRDefault="00315301" w:rsidP="0031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601980"/>
      <w:docPartObj>
        <w:docPartGallery w:val="Page Numbers (Bottom of Page)"/>
        <w:docPartUnique/>
      </w:docPartObj>
    </w:sdtPr>
    <w:sdtContent>
      <w:p w:rsidR="00315301" w:rsidRDefault="00315301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57</w:t>
        </w:r>
        <w:r>
          <w:fldChar w:fldCharType="end"/>
        </w:r>
      </w:p>
    </w:sdtContent>
  </w:sdt>
  <w:p w:rsidR="00315301" w:rsidRDefault="0031530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301" w:rsidRDefault="00315301" w:rsidP="00315301">
      <w:pPr>
        <w:spacing w:after="0" w:line="240" w:lineRule="auto"/>
      </w:pPr>
      <w:r>
        <w:separator/>
      </w:r>
    </w:p>
  </w:footnote>
  <w:footnote w:type="continuationSeparator" w:id="0">
    <w:p w:rsidR="00315301" w:rsidRDefault="00315301" w:rsidP="00315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23CD"/>
    <w:multiLevelType w:val="hybridMultilevel"/>
    <w:tmpl w:val="EF4A9E24"/>
    <w:lvl w:ilvl="0" w:tplc="D3D08C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62145D"/>
    <w:multiLevelType w:val="hybridMultilevel"/>
    <w:tmpl w:val="33D82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81B7B"/>
    <w:multiLevelType w:val="hybridMultilevel"/>
    <w:tmpl w:val="54EA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70252"/>
    <w:multiLevelType w:val="hybridMultilevel"/>
    <w:tmpl w:val="4A8A20E8"/>
    <w:lvl w:ilvl="0" w:tplc="1C3EBB6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C6504"/>
    <w:multiLevelType w:val="hybridMultilevel"/>
    <w:tmpl w:val="1A40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0086B"/>
    <w:multiLevelType w:val="hybridMultilevel"/>
    <w:tmpl w:val="1A241AB8"/>
    <w:lvl w:ilvl="0" w:tplc="8E42039A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CE011D"/>
    <w:multiLevelType w:val="hybridMultilevel"/>
    <w:tmpl w:val="874C07B2"/>
    <w:lvl w:ilvl="0" w:tplc="9C3AE62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31"/>
    <w:rsid w:val="00002DF8"/>
    <w:rsid w:val="00007B91"/>
    <w:rsid w:val="00017572"/>
    <w:rsid w:val="000363DC"/>
    <w:rsid w:val="00051360"/>
    <w:rsid w:val="0005619A"/>
    <w:rsid w:val="000709A5"/>
    <w:rsid w:val="00072C86"/>
    <w:rsid w:val="00092612"/>
    <w:rsid w:val="00092860"/>
    <w:rsid w:val="00095302"/>
    <w:rsid w:val="000B55CF"/>
    <w:rsid w:val="000C1E09"/>
    <w:rsid w:val="000E2477"/>
    <w:rsid w:val="000F2F10"/>
    <w:rsid w:val="000F7138"/>
    <w:rsid w:val="000F7363"/>
    <w:rsid w:val="00105762"/>
    <w:rsid w:val="0010576E"/>
    <w:rsid w:val="001112B4"/>
    <w:rsid w:val="001141B9"/>
    <w:rsid w:val="0012120C"/>
    <w:rsid w:val="00136316"/>
    <w:rsid w:val="0015279E"/>
    <w:rsid w:val="00162B1E"/>
    <w:rsid w:val="00162F10"/>
    <w:rsid w:val="00167406"/>
    <w:rsid w:val="0018088C"/>
    <w:rsid w:val="0018118A"/>
    <w:rsid w:val="00181EB3"/>
    <w:rsid w:val="00194B14"/>
    <w:rsid w:val="00196315"/>
    <w:rsid w:val="001A4EB7"/>
    <w:rsid w:val="001C23B7"/>
    <w:rsid w:val="001C3C18"/>
    <w:rsid w:val="001D5AA1"/>
    <w:rsid w:val="001E0C55"/>
    <w:rsid w:val="001E2A19"/>
    <w:rsid w:val="001E38C5"/>
    <w:rsid w:val="001F1D96"/>
    <w:rsid w:val="001F74CE"/>
    <w:rsid w:val="00214D0B"/>
    <w:rsid w:val="00215B58"/>
    <w:rsid w:val="00217A2D"/>
    <w:rsid w:val="00233A10"/>
    <w:rsid w:val="002547C5"/>
    <w:rsid w:val="00261FA2"/>
    <w:rsid w:val="00273763"/>
    <w:rsid w:val="002750B0"/>
    <w:rsid w:val="00286625"/>
    <w:rsid w:val="002866D6"/>
    <w:rsid w:val="002A1077"/>
    <w:rsid w:val="002A3171"/>
    <w:rsid w:val="002B3FC9"/>
    <w:rsid w:val="002D58EE"/>
    <w:rsid w:val="00300FC8"/>
    <w:rsid w:val="00315301"/>
    <w:rsid w:val="00316A54"/>
    <w:rsid w:val="00346E94"/>
    <w:rsid w:val="0035075A"/>
    <w:rsid w:val="00353BF3"/>
    <w:rsid w:val="00365D8F"/>
    <w:rsid w:val="003948D9"/>
    <w:rsid w:val="003A5BB6"/>
    <w:rsid w:val="003B0794"/>
    <w:rsid w:val="003B154B"/>
    <w:rsid w:val="003C41C2"/>
    <w:rsid w:val="003D09CE"/>
    <w:rsid w:val="003D147C"/>
    <w:rsid w:val="003D17B4"/>
    <w:rsid w:val="003E0E2A"/>
    <w:rsid w:val="003E1531"/>
    <w:rsid w:val="003E354E"/>
    <w:rsid w:val="003E48C6"/>
    <w:rsid w:val="003E4E39"/>
    <w:rsid w:val="003E7FF5"/>
    <w:rsid w:val="004006F8"/>
    <w:rsid w:val="0040088C"/>
    <w:rsid w:val="00400C70"/>
    <w:rsid w:val="00413BD8"/>
    <w:rsid w:val="004162EA"/>
    <w:rsid w:val="0041722E"/>
    <w:rsid w:val="00430DFA"/>
    <w:rsid w:val="00435440"/>
    <w:rsid w:val="00453C66"/>
    <w:rsid w:val="00473FC9"/>
    <w:rsid w:val="0047460B"/>
    <w:rsid w:val="0047644F"/>
    <w:rsid w:val="00480485"/>
    <w:rsid w:val="00493C4E"/>
    <w:rsid w:val="004B698B"/>
    <w:rsid w:val="004C178C"/>
    <w:rsid w:val="004C3FA6"/>
    <w:rsid w:val="004E1F3A"/>
    <w:rsid w:val="004E2A2E"/>
    <w:rsid w:val="004F0926"/>
    <w:rsid w:val="004F2F72"/>
    <w:rsid w:val="004F4A62"/>
    <w:rsid w:val="00507F88"/>
    <w:rsid w:val="00507FEF"/>
    <w:rsid w:val="00511DB9"/>
    <w:rsid w:val="00514B0F"/>
    <w:rsid w:val="00522A84"/>
    <w:rsid w:val="005329AD"/>
    <w:rsid w:val="00533714"/>
    <w:rsid w:val="005625D8"/>
    <w:rsid w:val="00565D29"/>
    <w:rsid w:val="0057316B"/>
    <w:rsid w:val="00575257"/>
    <w:rsid w:val="00575A6E"/>
    <w:rsid w:val="005928CC"/>
    <w:rsid w:val="005A1E39"/>
    <w:rsid w:val="005C3115"/>
    <w:rsid w:val="005D3F37"/>
    <w:rsid w:val="00603E71"/>
    <w:rsid w:val="006049C8"/>
    <w:rsid w:val="00610E18"/>
    <w:rsid w:val="006163DB"/>
    <w:rsid w:val="00621508"/>
    <w:rsid w:val="006308A0"/>
    <w:rsid w:val="00634A7C"/>
    <w:rsid w:val="00661B88"/>
    <w:rsid w:val="00663ADB"/>
    <w:rsid w:val="00665BA3"/>
    <w:rsid w:val="00674414"/>
    <w:rsid w:val="006803EE"/>
    <w:rsid w:val="006975C9"/>
    <w:rsid w:val="006B4D66"/>
    <w:rsid w:val="006C47CB"/>
    <w:rsid w:val="006E07D4"/>
    <w:rsid w:val="006E779D"/>
    <w:rsid w:val="00706DC9"/>
    <w:rsid w:val="007074FB"/>
    <w:rsid w:val="00710547"/>
    <w:rsid w:val="00712250"/>
    <w:rsid w:val="00720131"/>
    <w:rsid w:val="007258AB"/>
    <w:rsid w:val="0073215F"/>
    <w:rsid w:val="00747182"/>
    <w:rsid w:val="00756859"/>
    <w:rsid w:val="00776781"/>
    <w:rsid w:val="007803BE"/>
    <w:rsid w:val="007930A7"/>
    <w:rsid w:val="007A1D2B"/>
    <w:rsid w:val="007B2192"/>
    <w:rsid w:val="007C5949"/>
    <w:rsid w:val="007D37EA"/>
    <w:rsid w:val="0080229F"/>
    <w:rsid w:val="008241A0"/>
    <w:rsid w:val="008248C4"/>
    <w:rsid w:val="00831ECD"/>
    <w:rsid w:val="00832BE7"/>
    <w:rsid w:val="008737AD"/>
    <w:rsid w:val="00880813"/>
    <w:rsid w:val="008A6BF0"/>
    <w:rsid w:val="008C20DF"/>
    <w:rsid w:val="008C47FB"/>
    <w:rsid w:val="008E3ADC"/>
    <w:rsid w:val="008F7789"/>
    <w:rsid w:val="008F7DED"/>
    <w:rsid w:val="009028C8"/>
    <w:rsid w:val="0090615B"/>
    <w:rsid w:val="009301C4"/>
    <w:rsid w:val="009317C6"/>
    <w:rsid w:val="00934F47"/>
    <w:rsid w:val="0094013F"/>
    <w:rsid w:val="00955612"/>
    <w:rsid w:val="00966961"/>
    <w:rsid w:val="00986498"/>
    <w:rsid w:val="009A4F5A"/>
    <w:rsid w:val="009C36FF"/>
    <w:rsid w:val="009E03E0"/>
    <w:rsid w:val="009E05DC"/>
    <w:rsid w:val="009E3B3D"/>
    <w:rsid w:val="009F714A"/>
    <w:rsid w:val="00A00E4F"/>
    <w:rsid w:val="00A0287A"/>
    <w:rsid w:val="00A05316"/>
    <w:rsid w:val="00A14B41"/>
    <w:rsid w:val="00A21642"/>
    <w:rsid w:val="00A23B52"/>
    <w:rsid w:val="00A24C16"/>
    <w:rsid w:val="00A4681F"/>
    <w:rsid w:val="00A54779"/>
    <w:rsid w:val="00A751C7"/>
    <w:rsid w:val="00A83A95"/>
    <w:rsid w:val="00A85C62"/>
    <w:rsid w:val="00AA28BA"/>
    <w:rsid w:val="00AB5333"/>
    <w:rsid w:val="00AB5BEC"/>
    <w:rsid w:val="00AE0A91"/>
    <w:rsid w:val="00B21CA1"/>
    <w:rsid w:val="00B23FAD"/>
    <w:rsid w:val="00B4170E"/>
    <w:rsid w:val="00B7283C"/>
    <w:rsid w:val="00B81D04"/>
    <w:rsid w:val="00B95708"/>
    <w:rsid w:val="00BB5BCB"/>
    <w:rsid w:val="00BC5C17"/>
    <w:rsid w:val="00BD3466"/>
    <w:rsid w:val="00BE482A"/>
    <w:rsid w:val="00BE5710"/>
    <w:rsid w:val="00BE6F9C"/>
    <w:rsid w:val="00BF2CCA"/>
    <w:rsid w:val="00BF536F"/>
    <w:rsid w:val="00BF7CDE"/>
    <w:rsid w:val="00C141CB"/>
    <w:rsid w:val="00C66004"/>
    <w:rsid w:val="00C74E49"/>
    <w:rsid w:val="00C751CD"/>
    <w:rsid w:val="00C76713"/>
    <w:rsid w:val="00C91DAD"/>
    <w:rsid w:val="00CA0B6F"/>
    <w:rsid w:val="00CB3652"/>
    <w:rsid w:val="00CC4E40"/>
    <w:rsid w:val="00CE544A"/>
    <w:rsid w:val="00CF05EA"/>
    <w:rsid w:val="00D023CB"/>
    <w:rsid w:val="00D43F32"/>
    <w:rsid w:val="00D519A2"/>
    <w:rsid w:val="00D62328"/>
    <w:rsid w:val="00D65C5A"/>
    <w:rsid w:val="00D76054"/>
    <w:rsid w:val="00D76EF9"/>
    <w:rsid w:val="00D843D7"/>
    <w:rsid w:val="00D85D52"/>
    <w:rsid w:val="00D87EE1"/>
    <w:rsid w:val="00D91129"/>
    <w:rsid w:val="00DA7021"/>
    <w:rsid w:val="00DB21A6"/>
    <w:rsid w:val="00DE5486"/>
    <w:rsid w:val="00E263E3"/>
    <w:rsid w:val="00E34639"/>
    <w:rsid w:val="00E712E6"/>
    <w:rsid w:val="00E720EA"/>
    <w:rsid w:val="00E83396"/>
    <w:rsid w:val="00E84451"/>
    <w:rsid w:val="00E922DD"/>
    <w:rsid w:val="00EA0656"/>
    <w:rsid w:val="00EC6A35"/>
    <w:rsid w:val="00EE2792"/>
    <w:rsid w:val="00F026AE"/>
    <w:rsid w:val="00F135A1"/>
    <w:rsid w:val="00F169D5"/>
    <w:rsid w:val="00F4212F"/>
    <w:rsid w:val="00F45508"/>
    <w:rsid w:val="00F45C27"/>
    <w:rsid w:val="00F51B4F"/>
    <w:rsid w:val="00F63A9C"/>
    <w:rsid w:val="00F65ADC"/>
    <w:rsid w:val="00F80697"/>
    <w:rsid w:val="00F81A6E"/>
    <w:rsid w:val="00F85979"/>
    <w:rsid w:val="00F87F57"/>
    <w:rsid w:val="00F95F78"/>
    <w:rsid w:val="00F96458"/>
    <w:rsid w:val="00FB13A8"/>
    <w:rsid w:val="00FB23EF"/>
    <w:rsid w:val="00FB3BDA"/>
    <w:rsid w:val="00FB7DC9"/>
    <w:rsid w:val="00FC156B"/>
    <w:rsid w:val="00FD5E66"/>
    <w:rsid w:val="00FE2DF3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B65D6-BDB3-4320-A2D4-C05A281A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138"/>
  </w:style>
  <w:style w:type="paragraph" w:styleId="1">
    <w:name w:val="heading 1"/>
    <w:basedOn w:val="a"/>
    <w:next w:val="a"/>
    <w:link w:val="10"/>
    <w:uiPriority w:val="9"/>
    <w:qFormat/>
    <w:rsid w:val="000F713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13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713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713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713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713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13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713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713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13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71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713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F713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71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F71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F713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713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F713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F713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713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F713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F713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F713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F7138"/>
    <w:rPr>
      <w:b/>
      <w:bCs/>
      <w:spacing w:val="0"/>
    </w:rPr>
  </w:style>
  <w:style w:type="character" w:styleId="a9">
    <w:name w:val="Emphasis"/>
    <w:uiPriority w:val="20"/>
    <w:qFormat/>
    <w:rsid w:val="000F713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F713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F71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713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F7138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F713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F713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F713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F713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F7138"/>
    <w:rPr>
      <w:smallCaps/>
    </w:rPr>
  </w:style>
  <w:style w:type="character" w:styleId="af1">
    <w:name w:val="Intense Reference"/>
    <w:uiPriority w:val="32"/>
    <w:qFormat/>
    <w:rsid w:val="000F7138"/>
    <w:rPr>
      <w:b/>
      <w:bCs/>
      <w:smallCaps/>
      <w:color w:val="auto"/>
    </w:rPr>
  </w:style>
  <w:style w:type="character" w:styleId="af2">
    <w:name w:val="Book Title"/>
    <w:uiPriority w:val="33"/>
    <w:qFormat/>
    <w:rsid w:val="000F713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F7138"/>
    <w:pPr>
      <w:outlineLvl w:val="9"/>
    </w:pPr>
    <w:rPr>
      <w:lang w:bidi="en-US"/>
    </w:rPr>
  </w:style>
  <w:style w:type="paragraph" w:styleId="af4">
    <w:name w:val="Normal (Web)"/>
    <w:basedOn w:val="a"/>
    <w:unhideWhenUsed/>
    <w:rsid w:val="00BE6F9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6F9C"/>
  </w:style>
  <w:style w:type="paragraph" w:styleId="af5">
    <w:name w:val="header"/>
    <w:basedOn w:val="a"/>
    <w:link w:val="af6"/>
    <w:uiPriority w:val="99"/>
    <w:unhideWhenUsed/>
    <w:rsid w:val="00315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15301"/>
  </w:style>
  <w:style w:type="paragraph" w:styleId="af7">
    <w:name w:val="footer"/>
    <w:basedOn w:val="a"/>
    <w:link w:val="af8"/>
    <w:uiPriority w:val="99"/>
    <w:unhideWhenUsed/>
    <w:rsid w:val="00315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15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E0281-28B8-4F2A-8391-A149C94B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Артур Осинцев</cp:lastModifiedBy>
  <cp:revision>3</cp:revision>
  <cp:lastPrinted>2005-12-31T23:28:00Z</cp:lastPrinted>
  <dcterms:created xsi:type="dcterms:W3CDTF">2019-06-14T09:19:00Z</dcterms:created>
  <dcterms:modified xsi:type="dcterms:W3CDTF">2019-06-14T09:53:00Z</dcterms:modified>
</cp:coreProperties>
</file>