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BE" w:rsidRPr="000B5165" w:rsidRDefault="001968BE" w:rsidP="000B516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0B5165">
        <w:rPr>
          <w:rFonts w:eastAsia="Times New Roman"/>
          <w:b/>
          <w:bCs/>
          <w:color w:val="333333"/>
          <w:kern w:val="36"/>
          <w:lang w:eastAsia="ru-RU"/>
        </w:rPr>
        <w:t>О современном уроке</w:t>
      </w:r>
      <w:r w:rsidR="000B5165">
        <w:rPr>
          <w:rFonts w:eastAsia="Times New Roman"/>
          <w:b/>
          <w:bCs/>
          <w:color w:val="333333"/>
          <w:kern w:val="36"/>
          <w:lang w:eastAsia="ru-RU"/>
        </w:rPr>
        <w:t xml:space="preserve"> и его самоанализе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Посредственный учитель излагает,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хороший учитель объясняет,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выдающийся учитель показывает,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великий учитель вдохновляет</w:t>
      </w:r>
      <w:r w:rsidRPr="000B5165">
        <w:rPr>
          <w:rFonts w:eastAsia="Times New Roman"/>
          <w:color w:val="333333"/>
          <w:lang w:eastAsia="ru-RU"/>
        </w:rPr>
        <w:t>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(Л. Толстой)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Если не вся, то значительная часть педагогики концентрируется в уроке. </w:t>
      </w:r>
      <w:r w:rsidRPr="000B5165">
        <w:rPr>
          <w:rFonts w:eastAsia="Times New Roman"/>
          <w:color w:val="333333"/>
          <w:lang w:eastAsia="ru-RU"/>
        </w:rPr>
        <w:t>Сегодня, определяя урок как клеточку педагогического процесса, в котором как солнце в капле воды, отражаются все его стороны, мы попытаемся доказать, что эффективный урок – это основа результативности УВП. Мы с вами должны наметить направления повышения эффективности урока как основы качества образования. Как построить урок эффективно? Как привести к результату других? Как стать успешным самому и как обеспечить успех учащихся?... На этой странице сайта Вашему вниманию предложены краткие советы и рекомендации: как построить урок, что такое ТЦУ, немного о домашнем задании...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Требования к современному уроку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Дидактические требования к современному уроку: </w:t>
      </w:r>
      <w:r w:rsidRPr="000B5165">
        <w:rPr>
          <w:rFonts w:eastAsia="Times New Roman"/>
          <w:color w:val="333333"/>
          <w:lang w:eastAsia="ru-RU"/>
        </w:rPr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 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 прогнозирование уровня усвоения учащимися научных знаний, сформированности умений и навыков как на уроке, так и на отдельных его этапах; 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 реализация на уроке всех дидактических принципов; создание условий успешного учения учащихся.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Психологические требования к уроку: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Психологическая цель урока:</w:t>
      </w:r>
      <w:r w:rsidRPr="000B5165">
        <w:rPr>
          <w:rFonts w:eastAsia="Times New Roman"/>
          <w:color w:val="333333"/>
          <w:lang w:eastAsia="ru-RU"/>
        </w:rPr>
        <w:t> Проектирование развития учащихся в пределах изучения конкретного учебного предмета и конкретного урока; Учет в целевой установке урока психологической задачи изучения темы и результатов, достигнутых в предшествующей работе; Предусмотрение отдельных средств психолого-педагогического воздействия методических приемов, обеспечивающих развитие учащихся.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Определение содержания и структуры урока в соответствии с принципами развивающего обучения: </w:t>
      </w:r>
      <w:r w:rsidRPr="000B5165">
        <w:rPr>
          <w:rFonts w:eastAsia="Times New Roman"/>
          <w:color w:val="333333"/>
          <w:lang w:eastAsia="ru-RU"/>
        </w:rPr>
        <w:t xml:space="preserve">соотношение нагрузки на память учащихся и их мышление; определение объема воспроизводящей и </w:t>
      </w:r>
      <w:r w:rsidRPr="000B5165">
        <w:rPr>
          <w:rFonts w:eastAsia="Times New Roman"/>
          <w:color w:val="333333"/>
          <w:lang w:eastAsia="ru-RU"/>
        </w:rPr>
        <w:lastRenderedPageBreak/>
        <w:t>творческой деятельности учащихся; планирование усвоения знаний в готовом виде (со слов учителя, из учебника, пособия и т.п.) и в процессе самостоятельного поиска; выполнение учителем и учащимися проблемно-эвристического обучения (кто ставит проблему, формулирует ее, кто решает); учет контроля, анализа и оценки деятельности школьников, осуществляемые учителем, и взаимной критической оценки, самоконтроля и самоанализа учащихся; 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Особенности самоорганизации учителя: </w:t>
      </w:r>
      <w:r w:rsidRPr="000B5165">
        <w:rPr>
          <w:rFonts w:eastAsia="Times New Roman"/>
          <w:color w:val="333333"/>
          <w:lang w:eastAsia="ru-RU"/>
        </w:rPr>
        <w:t>подготовленность к уроку и главное - осознание психологической цели, внутренняя готовность к ее осуществлению; рабочее самочувствие в начале урока и в его ходе (собранность, сонастроенность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 педагогический такт (случаи проявления); психологический климат на уроке (поддержание атмосферы радостного, искреннего общения, деловой контакт и др.).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Организация познавательной деятельности учащихся: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 xml:space="preserve">Определение мер для обеспечения условий продуктивной работы мышления и воображения учащихся: планирование путей восприятия учениками изучаемых объектов и явлений, их осмысления; использование установок в форме убеждения, внушения; планирование условий устойчивого внимания и сосредоточенности учащихся; 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 Организация деятельности мышления и воображения учащихся в процессе формирования новых знаний и умений; определение уровня сформированности знаний и умений у учащихся (на уровне конкретно-чувственных представлений, понятий, обобщающих образов, "открытий", формулирования выводов); 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 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 </w:t>
      </w:r>
      <w:r w:rsidRPr="000B5165">
        <w:rPr>
          <w:rFonts w:eastAsia="Times New Roman"/>
          <w:color w:val="333333"/>
          <w:lang w:eastAsia="ru-RU"/>
        </w:rPr>
        <w:lastRenderedPageBreak/>
        <w:t>руководство повышением уровня понимания (от описательного, сравнительного, объяснительного к обобщающему, оценочному, проблемному) и формированием умений рассуждать и умозаключать; 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Закрепление результатов работы: </w:t>
      </w:r>
      <w:r w:rsidRPr="000B5165">
        <w:rPr>
          <w:rFonts w:eastAsia="Times New Roman"/>
          <w:color w:val="333333"/>
          <w:lang w:eastAsia="ru-RU"/>
        </w:rPr>
        <w:t>формирование навыков путем упражнений; обучение переносу ранее усвоенных умений и навыков на новые условия работы, предупреждение механического переноса.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Организованность учащихся:</w:t>
      </w:r>
      <w:r w:rsidRPr="000B5165">
        <w:rPr>
          <w:rFonts w:eastAsia="Times New Roman"/>
          <w:color w:val="333333"/>
          <w:lang w:eastAsia="ru-RU"/>
        </w:rPr>
        <w:t> отношение учащихся к учению, их самоорганизации и уровень умственного развития; возможные группы учащихся по уровню обучаемости, учет этих обстоятельств при определении сочетания индивидуальной, групповой и фронтальной форм работы учащихся на уроке.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Учет возрастных особенностей учащихся:</w:t>
      </w:r>
      <w:r w:rsidRPr="000B5165">
        <w:rPr>
          <w:rFonts w:eastAsia="Times New Roman"/>
          <w:color w:val="333333"/>
          <w:lang w:eastAsia="ru-RU"/>
        </w:rPr>
        <w:t> планирование урока в соответствии с индивидуальными и возрастными особенностями учащихся; проведение урока с учетом сильных и слабых учеников; дифференцированный подход к сильным и слабым ученикам.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Гигиенические требования к уроку:</w:t>
      </w:r>
      <w:r w:rsidRPr="000B5165">
        <w:rPr>
          <w:rFonts w:eastAsia="Times New Roman"/>
          <w:color w:val="333333"/>
          <w:lang w:eastAsia="ru-RU"/>
        </w:rPr>
        <w:t> температурный режим; физико-химические свойства воздуха (необходимость проветривания); освещение; предупреждение утомления и переутомления; чередование видов деятельности (смена слушания выполнением вычислительных, графических и практических работ); своевременное и качественное проведение физкультминуток; соблюдение правильной рабочей позы учащегося; соответствие классной мебели росту школьника.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Требования к технике проведения урока:</w:t>
      </w:r>
      <w:r w:rsidRPr="000B5165">
        <w:rPr>
          <w:rFonts w:eastAsia="Times New Roman"/>
          <w:color w:val="333333"/>
          <w:lang w:eastAsia="ru-RU"/>
        </w:rPr>
        <w:t> урок должен быть эмоциональным, вызвать интерес к учению и воспитывать потребность в знаниях; темп и ритм урока должны быть оптимальными, действия учителя и учащихся завершенными; необходим полный контакт во взаимодействии учителя и учащихся на уроке должны соблюдаться педагогический такт и педагогический оптимизм; доминировать должна атмосфера доброжелательности и активного творческого труда; по возможности следует менять виды деятельности учащихся, оптимально сочетать различные методы и приемы обучения; обеспечить соблюдение единого орфографического режима школы;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ТРИЕДИНАЯ ЦЕЛЬ УРОКА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- это заранее запрограммированный учителем результат, который должен быть достигнут учителем и учащимися в конце урока.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lastRenderedPageBreak/>
        <w:t>Триединая цель урока - это сложная составная цель, вбирающая в себя, как мы уже писали, три аспекта: познавательный, воспитательный и развивающий. В цели урока сформулирован тот ключевой результат, к которому должны стремится учителя и ученики, и если она определена неточно или учитель плохо себе представляет пути и способы ее достижения, то об эффективности урока трудно говорить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Триединая цель урока - основа целесообразной деятельности на уроке не только учителя, но и учеников, дающая ей направление, в какой-то степени это пусковой механизм урока.Она определяет характер взаимодействия учителя и учеников на уроке, а реализуется не только в деятельности учителя, но и в деятельности учеников и достигается только в том случае, когда к этому стремятся обе стороны. Поэтому ТЦУ в соответствующей интерпретации (только познавательный и в отдельных случаях развивающий аспекты) должна ставиться перед классом в ученическом варианте.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ТЦУ есть тот систематизирующий стержень, без которого урок никогда не превратиться в целостную систему.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ТЦУ носит слишком общий характер. Она не может быть достигнута сама по себе. Ее обязательно необходимо декомпозировать (расчленить) на цели этапов и учебно-воспитательных моментов, если урок четко этапируется, или на цели учебно-воспитательных моментов, если логическое построение урока не связано с его членением на этапы. Иными словами, речь идет о построении "дерева целей" урока, где ТЦУ будет "генеральной целью", а задачи учебно-воспитательных моментов - рубежами ее достижения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Что же представляет собой состав ТЦУ? Как мы уже не раз упоминали, цель урока триедина и складывается из трех аспектов. Рассмотрим каждый из них: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ПОЗНАВАТЕЛЬНЫЙ аспект ТЦУ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Это основной и определяющий ее аспект. Он складывается из выполнения следующих требований: </w:t>
      </w:r>
    </w:p>
    <w:p w:rsidR="001968BE" w:rsidRPr="000B5165" w:rsidRDefault="001968BE" w:rsidP="000B51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Учить и научить каждого ученика самостоятельно добывать знания. Учить чему-нибудь других значит показать им, что они должны делать, чтобы научиться тому, чему их учат!</w:t>
      </w:r>
    </w:p>
    <w:p w:rsidR="001968BE" w:rsidRPr="000B5165" w:rsidRDefault="001968BE" w:rsidP="000B51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Осуществлять выполнение главных требований к овладению знаниями: полноту, глубину, осознанность, систематичность, системность, гибкость, глубину, оперативность, прочность.</w:t>
      </w:r>
    </w:p>
    <w:p w:rsidR="001968BE" w:rsidRPr="000B5165" w:rsidRDefault="001968BE" w:rsidP="000B51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Формировать навыки- точные, безошибочно выполняемые действия, доведенные в силу многократного повторения до автоматизма.</w:t>
      </w:r>
    </w:p>
    <w:p w:rsidR="001968BE" w:rsidRPr="000B5165" w:rsidRDefault="001968BE" w:rsidP="000B51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Формировать умения- сочетание знаний и навыков, которые обеспечивают успешное выполнение деятельности.</w:t>
      </w:r>
    </w:p>
    <w:p w:rsidR="001968BE" w:rsidRPr="000B5165" w:rsidRDefault="001968BE" w:rsidP="000B51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Формировать то, что учащийся должен познать, уметь в результате работы на уроке.</w:t>
      </w:r>
    </w:p>
    <w:p w:rsidR="001968BE" w:rsidRPr="000B5165" w:rsidRDefault="001968BE" w:rsidP="000B51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"...целесообразно при планировании образовательной цели урока указать, какого уровня качества знаний, умений и навыков учащимся предлагается достигнуть на данном уроке: репродуктивного, конструктивного или творческого"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РАЗВИВАЮЩИЙ аспект ТЦУ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lastRenderedPageBreak/>
        <w:t>Это наиболее трудный для учителя аспект цели, при планировании которого он почти всегда испытывает затруднения. Чем это объясняется? Думается, что в основу затруднений заложены две причины. Первая заключается в том, что нередко учитель стремиться формировать новый развивающий аспект цели к каждому уроку, забывая, что развитие ребенка происходит гораздо медленнее, чем процесс его обучения и воспитания, что самостоятельность развития очень относительна и что оно осуществляется в значительной мере как результат правильно организованного обучения и воспитания . Отсюда следует, что один и тот же развивающий аспект цели урока может быть сформулирован для триединых целей нескольких уроков, а иногда и для уроков целой темы.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Развивающий аспект складывается из нескольких блоков.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Развитие речи: о</w:t>
      </w:r>
      <w:r w:rsidRPr="000B5165">
        <w:rPr>
          <w:rFonts w:eastAsia="Times New Roman"/>
          <w:color w:val="333333"/>
          <w:lang w:eastAsia="ru-RU"/>
        </w:rPr>
        <w:t>богащение и усложнение ее словарного запаса; усложнение ее смысловой функции (новые знания приносят новые аспекты понимания); усиление коммуникативных свойств речи (экспрессивность, выразительность); овладение учащимися художественными образами, выразительными свойствами языка. РЕЧЕВОЕ РАЗВИТИЕ - показатель интеллектуального и общего развития ученика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Развитие мышления: о</w:t>
      </w:r>
      <w:r w:rsidRPr="000B5165">
        <w:rPr>
          <w:rFonts w:eastAsia="Times New Roman"/>
          <w:color w:val="333333"/>
          <w:lang w:eastAsia="ru-RU"/>
        </w:rPr>
        <w:t>чень часто в качестве развивающего аспекта ТЦУ ставится задача учит учащихся мыслить. Это, конечно, прогрессивная тенденция: знания можно забыть, а умение мыслить навсегда остается с человеком. Однако в таком виде цель не будет достигнута, ибо она слишком общая, ее необходимо планировать более конкретно.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Развитие сенсорной сферы</w:t>
      </w:r>
      <w:r w:rsidRPr="000B5165">
        <w:rPr>
          <w:rFonts w:eastAsia="Times New Roman"/>
          <w:color w:val="333333"/>
          <w:lang w:eastAsia="ru-RU"/>
        </w:rPr>
        <w:t>. Здесь речь идет о развитии глазомера, ориентировки в пространстве и во времени, точности и тонкости различения цвета, света и тени, формы, звуков, оттенков речи.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Развитие двигательной</w:t>
      </w:r>
      <w:r w:rsidRPr="000B5165">
        <w:rPr>
          <w:rFonts w:eastAsia="Times New Roman"/>
          <w:color w:val="333333"/>
          <w:lang w:eastAsia="ru-RU"/>
        </w:rPr>
        <w:t> </w:t>
      </w:r>
      <w:r w:rsidRPr="000B5165">
        <w:rPr>
          <w:rFonts w:eastAsia="Times New Roman"/>
          <w:b/>
          <w:bCs/>
          <w:color w:val="333333"/>
          <w:lang w:eastAsia="ru-RU"/>
        </w:rPr>
        <w:t>сферы</w:t>
      </w:r>
      <w:r w:rsidRPr="000B5165">
        <w:rPr>
          <w:rFonts w:eastAsia="Times New Roman"/>
          <w:color w:val="333333"/>
          <w:lang w:eastAsia="ru-RU"/>
        </w:rPr>
        <w:t>. Оно предусматривает: овладение моторикой мелких мышц, умением управлять своими двигательными действиями, развивать двигательную сноровку, соразмеримость движения и тп.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ВОСПИТЫВАЮЩИЙ аспект ТЦУ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Урок обладает возможностями влиять на становление очень многих качеств личности учащихся. Воспитывающий аспект должен предусматривать использование содержания учебного материала, методов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должен быть направлен на воспитание правильного отношения к общечеловеческим ценностям, высокого чувства гражданского долга.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 xml:space="preserve">"Воспитывающее обучение - это такое обучение, в процессе которого организуется целенаправленное формирование запланированных педагогом отношений учащихся к различным явлениям окружающей жизни, с которыми ученик сталкивается на уроке. Круг этих отношений достаточно широк. Поэтому воспитательная цель урока будет охватывать одновременно целый ряд отношений. Но эти отношения достаточно подвижны: из урока в </w:t>
      </w:r>
      <w:r w:rsidRPr="000B5165">
        <w:rPr>
          <w:rFonts w:eastAsia="Times New Roman"/>
          <w:color w:val="333333"/>
          <w:lang w:eastAsia="ru-RU"/>
        </w:rPr>
        <w:lastRenderedPageBreak/>
        <w:t>урок, имея в виду одну воспитательную цель, педагог ставит различные воспитательные задачи. А так как становление отношения не происходит в один момент, на одном уроке, и для его формирования необходимо время, то внимание педагога к воспитательной цели и ее задачам должно быть неугасающим и постоянным.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С какими же нравственным объектами вступает ученик во взаимодействие на уроке ?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Прежде всего - это "другие люди". Все нравственные качества, отражающие отношение к другому человеку, должны целенаправленно формироваться и развиваться учителем на уроке независимо от его предметной принадлежности. Отношение к "другим людям" проявляется через гуманность, товарищество, доброту, деликатность, вежливость, скромность, дисциплинированность, ответственность, честность, интегральным по отношению ко всем остальным качествам является гуманность. Формирование гуманных отношений на уроке- непреходящая задача учителя.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Вторым нравственным объектом, отношение к которому постоянно проявляет ученик, является он сам, его "Я". Отношение к самому себе проявляется в таких качествах, как гордость и скромность, требовательность к себе, чувство собственного достоинства, дисциплинированность, аккуратность, добросовестность, ответственность и честность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Третий объект- общество и коллектив. Отношение ученика к ним проявляется в таких качествах, как чувство долга, ответственность, трудолюбие, добросовестность, честность, озабоченность неудачами товарищей, радость сопереживания их успехам - все это проявляет отношения школьников к коллективу, к классу. Бережное отношение к имуществу школы и учебным пособиям, максимальная работоспособность на уроке- в этом ученик проявляет себя как член общества.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Важнейшей нравственной категорией, отношение к которой необходимо формировать и все время развивать и которая постоянно присутствует на уроке , является труд.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Отношение ученика к труду характеризуется такими качествами: ответственное выполнение домашних заданий, подготовка своего рабочего места, дисциплинированность и собранность, честность и усердие. Все это подвластно влиянию учителя на уроке.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И, наконец, пятым объектом, который как нравственная ценность постоянно присутствует на уроке, является Родина. Отношение к ней проявляется в добросовестности и ответственности, в чувстве гордости за ее успехи, в озабоченности ее трудностями, в желании достичь наивысших успехов в умственном развитии, чтобы принести ей пользу, в общем отношении к учению и своему учебному труду. Чрезвычайно важно, чтобы учитель раскрывал эту высокую связь с Родиной и все время развивал ее у ребят.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Как подготовить современный урок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 xml:space="preserve">Урок-главная составная часть учебного процесса. Учебная деятельность учителя и учащегося в значительной мере сосредотачивается на уроке. Вот </w:t>
      </w:r>
      <w:r w:rsidRPr="000B5165">
        <w:rPr>
          <w:rFonts w:eastAsia="Times New Roman"/>
          <w:color w:val="333333"/>
          <w:lang w:eastAsia="ru-RU"/>
        </w:rPr>
        <w:lastRenderedPageBreak/>
        <w:t>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Приступим: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1. Первое, с чего надо начать подготовку к уроку:</w:t>
      </w:r>
    </w:p>
    <w:p w:rsidR="001968BE" w:rsidRPr="000B5165" w:rsidRDefault="001968BE" w:rsidP="000B51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четко определить и сформулировать для себя его тему;</w:t>
      </w:r>
    </w:p>
    <w:p w:rsidR="001968BE" w:rsidRPr="000B5165" w:rsidRDefault="001968BE" w:rsidP="000B51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определить место темы в учебном курсе;</w:t>
      </w:r>
    </w:p>
    <w:p w:rsidR="001968BE" w:rsidRPr="000B5165" w:rsidRDefault="001968BE" w:rsidP="000B51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1968BE" w:rsidRPr="000B5165" w:rsidRDefault="001968BE" w:rsidP="000B51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2. Определить и четко сформулировать для себя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3. Спланировать учебный материал.</w:t>
      </w:r>
    </w:p>
    <w:p w:rsidR="001968BE" w:rsidRPr="000B5165" w:rsidRDefault="001968BE" w:rsidP="000B51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Подобрать литературу по теме.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1968BE" w:rsidRPr="000B5165" w:rsidRDefault="001968BE" w:rsidP="000B51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Подобрать учебные задания, целью которых является: узнавание нового материала; воспроизведение; применение знаний в новой ситуации; применение знаний в незнакомой ситуации; творческий подход к знаниям.</w:t>
      </w:r>
    </w:p>
    <w:p w:rsidR="001968BE" w:rsidRPr="000B5165" w:rsidRDefault="001968BE" w:rsidP="000B51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Упорядочить учебные задания в соответствии с принципом "от простого к сложному". Составить три набора заданий: задания, подводящие ученика к воспроизведению материала; задания, способствующие осмыслению материала учеником; задания, способствующие закреплению материала учеником.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 4. Продумать "изюминку" урока. Каждый урок должен содержать что-то, что вызовет удивление, изумление, восторг учеников- одним словом, то, что они будут помнить, когда все забудут Это может быть интересный факт, неожиданное открытие, красивый опыт, нестандартный подход к уже известному.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lastRenderedPageBreak/>
        <w:t>5. Сгруппировать отобранный учебный материал. 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 Главное при группировке материала 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6. Спланировать контроль за деятельностью учащихся на уроке, для чего подумать: что контролировать; как контролировать; как использовать результаты контроля. 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7. Подготовить оборудование для урока.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8. Продумать задания на дом: его содержательную часть, а так же рекомендации для его выполнения.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9. Подготовленный таким образом урок должен лечь в конспект. Что надо помнить, готовя конспект урока? Конспект должен содержать три основные части: формальную; содержательную; аналитическую.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Самоанализ урока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Тема урока: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Тип урока и его структура: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1. Каково место данного урока в теме? Как этот урок связан с предыдущим, как этот урок работает на последующие уроки?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2.Краткая психолого-педагогическая характеристика класса (кол-во слабоуспевающих, сильных уч-ся...) Какие особенности уч-ся были учтены при планировании урока?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3. Какова триединая дидактическая цель урока (его обучающий, развивающий, воспитательный объект), дать оценку успешности в достижении ТДЦ урока.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4. Отбор содержания, форм и методов обучения в соответствии с целью урока. Выделить главный этап и дать полный его анализ, основываясь на результатах обучения на уроке? Какое сочетание методов обучения было выбрано для объяснения нового материала?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5. Рационально ли было распределено время, отведенное на все этапы урока? Логичны ли "связки" между этими этапами? Показать ,как другие этапы работали на главный этап?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6. Отбор дидактических материалов, ТСО, наглядных пособий в соответствии с целями?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7. Как организован контроль усвоения знаний, умений и навыков уч-ся? На каких этапах урока? В каких формах и какими методами осуществлялся? Как организовано регулирование и коррекция знаний уч-ся?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8. Психологическая атмосфера на уроке и общение учителя и уч-ся.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lastRenderedPageBreak/>
        <w:t>9. Как вы оцениваете результаты урока? Удалось ли реализовать все поставленные задачи урока? Если не удалось, то почему?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10. Наметить перспективы своей деятельности.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ПАМЯТКА ДЛЯ СОСТАВЛЕНИЯ ТЕМАТИЧЕСКОГО ПЛАНА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b/>
          <w:bCs/>
          <w:color w:val="333333"/>
          <w:lang w:eastAsia="ru-RU"/>
        </w:rPr>
        <w:t> 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1 - дата;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2 - номер урока по теме;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3 - тема урока;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4 - тип урока;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5 - триединая задача урока;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6 - методы обучения;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7 - повторяемый материал, актуализирующий опорные знания и умения учащихся;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8 - виды контроля знаний и обратной связи;</w:t>
      </w:r>
    </w:p>
    <w:p w:rsidR="001968BE" w:rsidRPr="000B5165" w:rsidRDefault="001968BE" w:rsidP="000B516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B5165">
        <w:rPr>
          <w:rFonts w:eastAsia="Times New Roman"/>
          <w:color w:val="333333"/>
          <w:lang w:eastAsia="ru-RU"/>
        </w:rPr>
        <w:t>9 - планируемые знания, умения и навыки, формирование которых будет на уроке.</w:t>
      </w:r>
    </w:p>
    <w:p w:rsidR="00EE1752" w:rsidRDefault="00EE1752" w:rsidP="000B5165">
      <w:pPr>
        <w:jc w:val="both"/>
      </w:pPr>
    </w:p>
    <w:sectPr w:rsidR="00EE1752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C97"/>
    <w:multiLevelType w:val="multilevel"/>
    <w:tmpl w:val="CEA0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048E"/>
    <w:multiLevelType w:val="multilevel"/>
    <w:tmpl w:val="EA3C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46678"/>
    <w:multiLevelType w:val="multilevel"/>
    <w:tmpl w:val="8AFC6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968BE"/>
    <w:rsid w:val="000A1E66"/>
    <w:rsid w:val="000B5165"/>
    <w:rsid w:val="001968BE"/>
    <w:rsid w:val="007842B6"/>
    <w:rsid w:val="00E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1968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8B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6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3178</Words>
  <Characters>18120</Characters>
  <Application>Microsoft Office Word</Application>
  <DocSecurity>0</DocSecurity>
  <Lines>151</Lines>
  <Paragraphs>42</Paragraphs>
  <ScaleCrop>false</ScaleCrop>
  <Company/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2021-01-07T15:13:00Z</dcterms:created>
  <dcterms:modified xsi:type="dcterms:W3CDTF">2021-01-10T09:47:00Z</dcterms:modified>
</cp:coreProperties>
</file>