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53" w:rsidRPr="00003C75" w:rsidRDefault="00F14453" w:rsidP="00003C7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auto"/>
          <w:sz w:val="36"/>
          <w:szCs w:val="36"/>
          <w:lang w:eastAsia="ru-RU"/>
        </w:rPr>
      </w:pPr>
      <w:r w:rsidRPr="00003C75">
        <w:rPr>
          <w:rFonts w:eastAsia="Times New Roman"/>
          <w:b/>
          <w:bCs/>
          <w:color w:val="auto"/>
          <w:sz w:val="36"/>
          <w:szCs w:val="36"/>
          <w:lang w:eastAsia="ru-RU"/>
        </w:rPr>
        <w:t>Что такое интерактивное обучение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Это понятие начали употреблять с 1990-х годов, изначально оно относилось к компьютерным технологиям и электронному обучению, но сегодня приобрело более широкое значение. </w:t>
      </w:r>
    </w:p>
    <w:p w:rsidR="00F14453" w:rsidRPr="00003C75" w:rsidRDefault="00F14453" w:rsidP="00003C75">
      <w:pPr>
        <w:spacing w:after="0" w:line="240" w:lineRule="auto"/>
        <w:jc w:val="both"/>
        <w:outlineLvl w:val="5"/>
        <w:rPr>
          <w:rFonts w:eastAsia="Times New Roman"/>
          <w:b/>
          <w:color w:val="auto"/>
          <w:lang w:eastAsia="ru-RU"/>
        </w:rPr>
      </w:pPr>
      <w:r w:rsidRPr="00003C75">
        <w:rPr>
          <w:rFonts w:eastAsia="Times New Roman"/>
          <w:b/>
          <w:color w:val="auto"/>
          <w:lang w:eastAsia="ru-RU"/>
        </w:rPr>
        <w:t>Интерактивное обучение </w:t>
      </w:r>
      <w:r w:rsidRPr="00003C75">
        <w:rPr>
          <w:rFonts w:eastAsia="Times New Roman"/>
          <w:b/>
          <w:i/>
          <w:iCs/>
          <w:color w:val="auto"/>
          <w:lang w:eastAsia="ru-RU"/>
        </w:rPr>
        <w:t>— </w:t>
      </w:r>
      <w:r w:rsidRPr="00003C75">
        <w:rPr>
          <w:rFonts w:eastAsia="Times New Roman"/>
          <w:b/>
          <w:color w:val="auto"/>
          <w:lang w:eastAsia="ru-RU"/>
        </w:rPr>
        <w:t>это</w:t>
      </w:r>
      <w:r w:rsidRPr="00003C75">
        <w:rPr>
          <w:rFonts w:eastAsia="Times New Roman"/>
          <w:b/>
          <w:i/>
          <w:iCs/>
          <w:color w:val="auto"/>
          <w:lang w:eastAsia="ru-RU"/>
        </w:rPr>
        <w:t> </w:t>
      </w:r>
      <w:r w:rsidRPr="00003C75">
        <w:rPr>
          <w:rFonts w:eastAsia="Times New Roman"/>
          <w:b/>
          <w:color w:val="auto"/>
          <w:lang w:eastAsia="ru-RU"/>
        </w:rPr>
        <w:t>организация обучения, при которой учитель и ученики активно взаимодействуют друг с другом, это так называемое диалоговое обучение.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 xml:space="preserve">Использование интерактивных форм и методов обучения помогает педагогу увлечь учеников уроком, </w:t>
      </w:r>
      <w:proofErr w:type="spellStart"/>
      <w:r w:rsidRPr="00003C75">
        <w:rPr>
          <w:rFonts w:eastAsia="Times New Roman"/>
          <w:color w:val="auto"/>
          <w:lang w:eastAsia="ru-RU"/>
        </w:rPr>
        <w:t>замотивировать</w:t>
      </w:r>
      <w:proofErr w:type="spellEnd"/>
      <w:r w:rsidRPr="00003C75">
        <w:rPr>
          <w:rFonts w:eastAsia="Times New Roman"/>
          <w:color w:val="auto"/>
          <w:lang w:eastAsia="ru-RU"/>
        </w:rPr>
        <w:t xml:space="preserve"> их на активное участие, достижение результатов, коллективную работу и побудить их к осознанному усвоению знаний и навыков. 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auto"/>
          <w:lang w:eastAsia="ru-RU"/>
        </w:rPr>
      </w:pPr>
      <w:r w:rsidRPr="00003C75">
        <w:rPr>
          <w:rFonts w:eastAsia="Times New Roman"/>
          <w:b/>
          <w:bCs/>
          <w:color w:val="auto"/>
          <w:lang w:eastAsia="ru-RU"/>
        </w:rPr>
        <w:t>Принципы интерактивного обучения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Интерактивное обучение подразумевает:</w:t>
      </w:r>
    </w:p>
    <w:p w:rsidR="00F14453" w:rsidRPr="00003C75" w:rsidRDefault="00003C75" w:rsidP="00003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активность и взаимосвязь</w:t>
      </w:r>
      <w:r w:rsidR="00F14453" w:rsidRPr="00003C75">
        <w:rPr>
          <w:rFonts w:eastAsia="Times New Roman"/>
          <w:color w:val="auto"/>
          <w:lang w:eastAsia="ru-RU"/>
        </w:rPr>
        <w:t xml:space="preserve">, благодаря </w:t>
      </w:r>
      <w:proofErr w:type="gramStart"/>
      <w:r w:rsidR="00F14453" w:rsidRPr="00003C75">
        <w:rPr>
          <w:rFonts w:eastAsia="Times New Roman"/>
          <w:color w:val="auto"/>
          <w:lang w:eastAsia="ru-RU"/>
        </w:rPr>
        <w:t>которым</w:t>
      </w:r>
      <w:proofErr w:type="gramEnd"/>
      <w:r w:rsidR="00F14453" w:rsidRPr="00003C75">
        <w:rPr>
          <w:rFonts w:eastAsia="Times New Roman"/>
          <w:color w:val="auto"/>
          <w:lang w:eastAsia="ru-RU"/>
        </w:rPr>
        <w:t xml:space="preserve"> и сам педагог, и ученики вовлечены в процесс и находятся в совместном поиске решений;</w:t>
      </w:r>
    </w:p>
    <w:p w:rsidR="00F14453" w:rsidRPr="00003C75" w:rsidRDefault="00F14453" w:rsidP="00003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 xml:space="preserve">равенство и доверие в общении, которые </w:t>
      </w:r>
      <w:proofErr w:type="gramStart"/>
      <w:r w:rsidRPr="00003C75">
        <w:rPr>
          <w:rFonts w:eastAsia="Times New Roman"/>
          <w:color w:val="auto"/>
          <w:lang w:eastAsia="ru-RU"/>
        </w:rPr>
        <w:t>помогают</w:t>
      </w:r>
      <w:proofErr w:type="gramEnd"/>
      <w:r w:rsidRPr="00003C75">
        <w:rPr>
          <w:rFonts w:eastAsia="Times New Roman"/>
          <w:color w:val="auto"/>
          <w:lang w:eastAsia="ru-RU"/>
        </w:rPr>
        <w:t xml:space="preserve"> открыто обсуждать возможные решения;</w:t>
      </w:r>
    </w:p>
    <w:p w:rsidR="00F14453" w:rsidRPr="00003C75" w:rsidRDefault="00F14453" w:rsidP="00003C7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экспериментирование, стимулирующее творческий подход.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auto"/>
          <w:lang w:eastAsia="ru-RU"/>
        </w:rPr>
      </w:pPr>
      <w:r w:rsidRPr="00003C75">
        <w:rPr>
          <w:rFonts w:eastAsia="Times New Roman"/>
          <w:b/>
          <w:bCs/>
          <w:color w:val="auto"/>
          <w:lang w:eastAsia="ru-RU"/>
        </w:rPr>
        <w:t>Интерактивные средства обучения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Средства обучения — это комплекс объектов и предметов, которые используются для организации учебного процесса и презентации обучающих материалов.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С учётом того, что 80% информации на уроке воспринимается с помощью зрения, одним из главных запросов качественного интерактивного обучения является наглядность. Поэтому большинство средств интерактивного обучения учитывают этот фактор. Среди самых популярных средств выделяют: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интерактивные доски,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интерактивные приставки, проекторы, дисплеи,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робототехнику и конструкторы LEGO,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интерактивный стол,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003C75">
        <w:rPr>
          <w:rFonts w:eastAsia="Times New Roman"/>
          <w:color w:val="auto"/>
          <w:lang w:eastAsia="ru-RU"/>
        </w:rPr>
        <w:t>беспроводной</w:t>
      </w:r>
      <w:proofErr w:type="gramEnd"/>
      <w:r w:rsidRPr="00003C75">
        <w:rPr>
          <w:rFonts w:eastAsia="Times New Roman"/>
          <w:color w:val="auto"/>
          <w:lang w:eastAsia="ru-RU"/>
        </w:rPr>
        <w:t xml:space="preserve"> планшет,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документ-камеру,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интерактивную песочницу,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мобильный планетарий,</w:t>
      </w:r>
    </w:p>
    <w:p w:rsidR="00F14453" w:rsidRPr="00003C75" w:rsidRDefault="00F14453" w:rsidP="00003C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компьютеры и оргтехнику.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 xml:space="preserve">Отдельно стоит отметить электронное обучение, где проводятся </w:t>
      </w:r>
      <w:proofErr w:type="gramStart"/>
      <w:r w:rsidRPr="00003C75">
        <w:rPr>
          <w:rFonts w:eastAsia="Times New Roman"/>
          <w:color w:val="auto"/>
          <w:lang w:eastAsia="ru-RU"/>
        </w:rPr>
        <w:t>интерактивные</w:t>
      </w:r>
      <w:proofErr w:type="gramEnd"/>
      <w:r w:rsidRPr="00003C75">
        <w:rPr>
          <w:rFonts w:eastAsia="Times New Roman"/>
          <w:color w:val="auto"/>
          <w:lang w:eastAsia="ru-RU"/>
        </w:rPr>
        <w:t xml:space="preserve"> </w:t>
      </w:r>
      <w:proofErr w:type="spellStart"/>
      <w:r w:rsidRPr="00003C75">
        <w:rPr>
          <w:rFonts w:eastAsia="Times New Roman"/>
          <w:color w:val="auto"/>
          <w:lang w:eastAsia="ru-RU"/>
        </w:rPr>
        <w:t>вебинары</w:t>
      </w:r>
      <w:proofErr w:type="spellEnd"/>
      <w:r w:rsidRPr="00003C75">
        <w:rPr>
          <w:rFonts w:eastAsia="Times New Roman"/>
          <w:color w:val="auto"/>
          <w:lang w:eastAsia="ru-RU"/>
        </w:rPr>
        <w:t xml:space="preserve"> и </w:t>
      </w:r>
      <w:proofErr w:type="spellStart"/>
      <w:r w:rsidRPr="00003C75">
        <w:rPr>
          <w:rFonts w:eastAsia="Times New Roman"/>
          <w:color w:val="auto"/>
          <w:lang w:eastAsia="ru-RU"/>
        </w:rPr>
        <w:t>онлайн-конференции</w:t>
      </w:r>
      <w:proofErr w:type="spellEnd"/>
      <w:r w:rsidRPr="00003C75">
        <w:rPr>
          <w:rFonts w:eastAsia="Times New Roman"/>
          <w:color w:val="auto"/>
          <w:lang w:eastAsia="ru-RU"/>
        </w:rPr>
        <w:t>. </w:t>
      </w:r>
    </w:p>
    <w:p w:rsidR="00F14453" w:rsidRPr="00003C75" w:rsidRDefault="00F14453" w:rsidP="00003C75">
      <w:pPr>
        <w:spacing w:after="0" w:line="240" w:lineRule="auto"/>
        <w:jc w:val="both"/>
        <w:outlineLvl w:val="5"/>
        <w:rPr>
          <w:rFonts w:eastAsia="Times New Roman"/>
          <w:color w:val="auto"/>
          <w:lang w:eastAsia="ru-RU"/>
        </w:rPr>
      </w:pPr>
      <w:proofErr w:type="spellStart"/>
      <w:r w:rsidRPr="00003C75">
        <w:rPr>
          <w:rFonts w:eastAsia="Times New Roman"/>
          <w:color w:val="auto"/>
          <w:lang w:eastAsia="ru-RU"/>
        </w:rPr>
        <w:t>Вебинар</w:t>
      </w:r>
      <w:proofErr w:type="spellEnd"/>
      <w:r w:rsidRPr="00003C75">
        <w:rPr>
          <w:rFonts w:eastAsia="Times New Roman"/>
          <w:color w:val="auto"/>
          <w:lang w:eastAsia="ru-RU"/>
        </w:rPr>
        <w:t xml:space="preserve"> — это разновидность </w:t>
      </w:r>
      <w:proofErr w:type="spellStart"/>
      <w:r w:rsidRPr="00003C75">
        <w:rPr>
          <w:rFonts w:eastAsia="Times New Roman"/>
          <w:color w:val="auto"/>
          <w:lang w:eastAsia="ru-RU"/>
        </w:rPr>
        <w:t>онлайн-встречи</w:t>
      </w:r>
      <w:proofErr w:type="spellEnd"/>
      <w:r w:rsidRPr="00003C75">
        <w:rPr>
          <w:rFonts w:eastAsia="Times New Roman"/>
          <w:color w:val="auto"/>
          <w:lang w:eastAsia="ru-RU"/>
        </w:rPr>
        <w:t xml:space="preserve"> или презентации, которая проводится через интернет. 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outlineLvl w:val="1"/>
        <w:rPr>
          <w:rFonts w:eastAsia="Times New Roman"/>
          <w:b/>
          <w:bCs/>
          <w:color w:val="auto"/>
          <w:lang w:eastAsia="ru-RU"/>
        </w:rPr>
      </w:pPr>
      <w:r w:rsidRPr="00003C75">
        <w:rPr>
          <w:rFonts w:eastAsia="Times New Roman"/>
          <w:b/>
          <w:bCs/>
          <w:color w:val="auto"/>
          <w:lang w:eastAsia="ru-RU"/>
        </w:rPr>
        <w:t>Формы и методы интерактивного обучения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Формы и методы обучения — это способы взаимодействия между преподавателем и учениками, комплекс приёмов, которые помогают реализовать процесс обучения.</w:t>
      </w:r>
    </w:p>
    <w:p w:rsidR="00F14453" w:rsidRPr="00003C75" w:rsidRDefault="00F14453" w:rsidP="00003C75"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lastRenderedPageBreak/>
        <w:t>При использовании методов и форм организации интерактивного обучения от преподавателя нужно больше активности и творчества, чем при других вариантах проведения уроков. При этом при изучении каждой конкретной темы или предмета можно использовать разные интерактивные формы обучения и методы или их комбинацию:</w:t>
      </w:r>
    </w:p>
    <w:p w:rsidR="00F14453" w:rsidRPr="00003C75" w:rsidRDefault="00F14453" w:rsidP="00003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Мастер-классы — интерактивные занятия, на которых ученик получает знания и навыки в формате практической работы.</w:t>
      </w:r>
    </w:p>
    <w:p w:rsidR="00F14453" w:rsidRPr="00003C75" w:rsidRDefault="00F14453" w:rsidP="00003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 xml:space="preserve">Интерактивные </w:t>
      </w:r>
      <w:proofErr w:type="spellStart"/>
      <w:r w:rsidRPr="00003C75">
        <w:rPr>
          <w:rFonts w:eastAsia="Times New Roman"/>
          <w:color w:val="auto"/>
          <w:lang w:eastAsia="ru-RU"/>
        </w:rPr>
        <w:t>вебинары</w:t>
      </w:r>
      <w:proofErr w:type="spellEnd"/>
      <w:r w:rsidRPr="00003C75">
        <w:rPr>
          <w:rFonts w:eastAsia="Times New Roman"/>
          <w:color w:val="auto"/>
          <w:lang w:eastAsia="ru-RU"/>
        </w:rPr>
        <w:t xml:space="preserve"> — тип занятия, который соединяет в себе традиционную лекцию и такие способы взаимодействия, как дискуссия, разбор, демонстрация слайдов или фильмов.</w:t>
      </w:r>
    </w:p>
    <w:p w:rsidR="00F14453" w:rsidRPr="00003C75" w:rsidRDefault="00F14453" w:rsidP="00003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Решение кейсов — в этом методе интерактивного обучения берётся конкретная ситуация, и ученики коллективно разрабатывают модель её решения.</w:t>
      </w:r>
    </w:p>
    <w:p w:rsidR="00F14453" w:rsidRPr="00003C75" w:rsidRDefault="00F14453" w:rsidP="00003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Голосования, опросы — обсуждения, в ходе которых ученики активно включаются в поиск истины, открыто делятся мнениями и учатся аргументировать свою точку зрения.</w:t>
      </w:r>
    </w:p>
    <w:p w:rsidR="00F14453" w:rsidRPr="00003C75" w:rsidRDefault="00F14453" w:rsidP="00003C7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003C75">
        <w:rPr>
          <w:rFonts w:eastAsia="Times New Roman"/>
          <w:color w:val="auto"/>
          <w:lang w:eastAsia="ru-RU"/>
        </w:rPr>
        <w:t>Мозговой штурм — метод совместного генерирования идей и поиска нестандартных творческих решений</w:t>
      </w:r>
      <w:r w:rsidR="00003C75">
        <w:rPr>
          <w:rFonts w:eastAsia="Times New Roman"/>
          <w:color w:val="auto"/>
          <w:lang w:eastAsia="ru-RU"/>
        </w:rPr>
        <w:t>.</w:t>
      </w:r>
    </w:p>
    <w:p w:rsidR="00EE1752" w:rsidRPr="00003C75" w:rsidRDefault="00EE1752" w:rsidP="00003C75">
      <w:pPr>
        <w:spacing w:after="0" w:line="240" w:lineRule="auto"/>
        <w:jc w:val="both"/>
        <w:rPr>
          <w:color w:val="auto"/>
        </w:rPr>
      </w:pPr>
    </w:p>
    <w:sectPr w:rsidR="00EE1752" w:rsidRPr="00003C75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482"/>
    <w:multiLevelType w:val="multilevel"/>
    <w:tmpl w:val="FC5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E788D"/>
    <w:multiLevelType w:val="multilevel"/>
    <w:tmpl w:val="F296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41923"/>
    <w:multiLevelType w:val="multilevel"/>
    <w:tmpl w:val="21F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4453"/>
    <w:rsid w:val="00003C75"/>
    <w:rsid w:val="000A1E66"/>
    <w:rsid w:val="00C51026"/>
    <w:rsid w:val="00EE1752"/>
    <w:rsid w:val="00F1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2">
    <w:name w:val="heading 2"/>
    <w:basedOn w:val="a"/>
    <w:link w:val="20"/>
    <w:uiPriority w:val="9"/>
    <w:qFormat/>
    <w:rsid w:val="00F1445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14453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auto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45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4453"/>
    <w:rPr>
      <w:rFonts w:eastAsia="Times New Roman"/>
      <w:b/>
      <w:bCs/>
      <w:color w:val="auto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F1445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2021-01-07T17:12:00Z</dcterms:created>
  <dcterms:modified xsi:type="dcterms:W3CDTF">2021-01-10T10:38:00Z</dcterms:modified>
</cp:coreProperties>
</file>