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A1" w:rsidRPr="001151A1" w:rsidRDefault="001151A1" w:rsidP="001151A1">
      <w:pPr>
        <w:ind w:firstLine="708"/>
        <w:jc w:val="both"/>
        <w:rPr>
          <w:b/>
          <w:sz w:val="27"/>
          <w:szCs w:val="27"/>
        </w:rPr>
      </w:pPr>
      <w:r w:rsidRPr="001151A1">
        <w:rPr>
          <w:b/>
          <w:sz w:val="27"/>
          <w:szCs w:val="27"/>
        </w:rPr>
        <w:t xml:space="preserve">Тест по определению склонности учителя к работе с одаренными детьми  (по Богоявленской Д.Б., </w:t>
      </w:r>
      <w:proofErr w:type="spellStart"/>
      <w:r w:rsidRPr="001151A1">
        <w:rPr>
          <w:b/>
          <w:sz w:val="27"/>
          <w:szCs w:val="27"/>
        </w:rPr>
        <w:t>Брушлинскому</w:t>
      </w:r>
      <w:proofErr w:type="spellEnd"/>
      <w:r w:rsidRPr="001151A1">
        <w:rPr>
          <w:b/>
          <w:sz w:val="27"/>
          <w:szCs w:val="27"/>
        </w:rPr>
        <w:t xml:space="preserve"> А.В.)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Выберите один из предложенных вариантов ответа.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1. Считаете ли вы, что современные формы и методы работы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с одаренными детьми могут быть улучшены?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Да;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нет, они и так достаточно хороши;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да, в некоторых случаях, но при современном состоянии школы - не очень.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2. Уверены ли вы, что сами можете участвовать в изменении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работы с одаренными детьми?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Да, в большинстве случаев;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нет;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да, в некоторых случаях.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З. Возможно ли то, что некоторые из ваших идей способствовали  бы значительному улучшению в выявлении одаренных детей?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Да;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б) да, при благоприятных обстоятельствах;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лишь в некоторой степени.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4. Считаете ли вы, что в недалекой перспективе будете играть важную роль в принципиальных изменениях в обучении и воспитании одаренных детей?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Да, наверняка;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это маловероятно;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возможно.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5. Когда вы решаете предпринять какое-то действие, думаете ли вы, что осуществите свой замысел, помогающий улучшению </w:t>
      </w:r>
      <w:proofErr w:type="spellStart"/>
      <w:r w:rsidRPr="001151A1">
        <w:rPr>
          <w:sz w:val="27"/>
          <w:szCs w:val="27"/>
        </w:rPr>
        <w:t>положенuя</w:t>
      </w:r>
      <w:proofErr w:type="spellEnd"/>
      <w:r w:rsidRPr="001151A1">
        <w:rPr>
          <w:sz w:val="27"/>
          <w:szCs w:val="27"/>
        </w:rPr>
        <w:t xml:space="preserve"> дел?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Да;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часто думаю, что не сумею;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да, часто.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6. Испытываете ли вы: желание заняться изучением особенностей неординарных личностей?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а) Да, это меня привлекает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нет, меня это не привлекает;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все зависит от </w:t>
      </w:r>
      <w:proofErr w:type="spellStart"/>
      <w:r w:rsidRPr="001151A1">
        <w:rPr>
          <w:sz w:val="27"/>
          <w:szCs w:val="27"/>
        </w:rPr>
        <w:t>востребованности</w:t>
      </w:r>
      <w:proofErr w:type="spellEnd"/>
      <w:r w:rsidRPr="001151A1">
        <w:rPr>
          <w:sz w:val="27"/>
          <w:szCs w:val="27"/>
        </w:rPr>
        <w:t xml:space="preserve"> таких людей в обществе.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7. Вам часто приходится заниматься поиском новых методов развития способностей детей. Испытываете ли вы удовлетворение в этом?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Да;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удовлетворяюсь лишь тем, что есть;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нет, так как считаю слабой систему стимулирования.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8. Если проблема не </w:t>
      </w:r>
      <w:proofErr w:type="spellStart"/>
      <w:r w:rsidRPr="001151A1">
        <w:rPr>
          <w:sz w:val="27"/>
          <w:szCs w:val="27"/>
        </w:rPr>
        <w:t>pешена</w:t>
      </w:r>
      <w:proofErr w:type="spellEnd"/>
      <w:r w:rsidRPr="001151A1">
        <w:rPr>
          <w:sz w:val="27"/>
          <w:szCs w:val="27"/>
        </w:rPr>
        <w:t xml:space="preserve">, то  ее решение вас волнует, хотите ли вы отыскать тот теоретический материал, который поможет решить проблему?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Да;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нет, достаточно знаний передового опыта;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нет.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9. Кода вы испытываете педагогические срывы, то: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 а) продолжаете сильнее упорствовать в начинании;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 б) махнете рукой на затеи;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lastRenderedPageBreak/>
        <w:t xml:space="preserve"> в) продолжаете делать свое дело.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10. Воспринимаете ли вы критику в свой адрес легко и без обид?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Да;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не совсем легко;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болезненно.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11. Когда вы критикуете кого-нибудь, пытаетесь ли вы в то же время его подбодрить?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Не всегда.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при хорошем настроении;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в основном стараюсь это делать.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12. Можете ли вы сразу вспомнить в подробностях беседу с интересным человеком?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Да, конечно;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запоминаю только то, что меня интересует;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всего вспоминать не могу.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proofErr w:type="spellStart"/>
      <w:r w:rsidRPr="001151A1">
        <w:rPr>
          <w:sz w:val="27"/>
          <w:szCs w:val="27"/>
        </w:rPr>
        <w:t>1З</w:t>
      </w:r>
      <w:proofErr w:type="spellEnd"/>
      <w:r w:rsidRPr="001151A1">
        <w:rPr>
          <w:sz w:val="27"/>
          <w:szCs w:val="27"/>
        </w:rPr>
        <w:t xml:space="preserve">. Кода вы слышите незнакомый термин в знакомом контексте, сможете ли вы его повторить в сходной ситуации?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а) Да, без затруднений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да, если этот термин легко запомнить;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нет.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14. Учащийся задает вам сложный вопрос на «запретную» тему. Ваши действия: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вы уклоняетесь от ответа;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б) вы тактично переносите ответ на другое время;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вы пытаетесь отвечать.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proofErr w:type="spellStart"/>
      <w:r w:rsidRPr="001151A1">
        <w:rPr>
          <w:sz w:val="27"/>
          <w:szCs w:val="27"/>
        </w:rPr>
        <w:t>15.У</w:t>
      </w:r>
      <w:proofErr w:type="spellEnd"/>
      <w:r w:rsidRPr="001151A1">
        <w:rPr>
          <w:sz w:val="27"/>
          <w:szCs w:val="27"/>
        </w:rPr>
        <w:t xml:space="preserve"> вас есть свое основное кредо в профессиональной деятельности. Когда вы его защищаете, то: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можете отказаться от него, если выслушаете убедительные доводы оппонентов;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останетесь на своих позициях, какие бы аргументы ни выдвигали;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измените свое мнение, если давление будет очень мощным.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16. На уроках по своему предмету мне импонируют следующие ответы учащихся: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средний;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б) достаточный;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оригинальный.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>17. Во время отдыха вы предпочитаете: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решать проблемы, связанные с работой;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почитать интересную книгу;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погрузиться в мир ваших любимых увлечений.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18. Вы занимаетесь разработкой нового урока. Решаете прекратить элю дело, если: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а) по вашему мнению, дело отлично выполнено, доведено до завершения;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б) вы более или менее довольны; </w:t>
      </w:r>
    </w:p>
    <w:p w:rsidR="001151A1" w:rsidRPr="001151A1" w:rsidRDefault="001151A1" w:rsidP="001151A1">
      <w:pPr>
        <w:jc w:val="both"/>
        <w:rPr>
          <w:sz w:val="27"/>
          <w:szCs w:val="27"/>
        </w:rPr>
      </w:pPr>
      <w:r w:rsidRPr="001151A1">
        <w:rPr>
          <w:sz w:val="27"/>
          <w:szCs w:val="27"/>
        </w:rPr>
        <w:t xml:space="preserve">в) вам еще не все удалось сделать, но есть и другие дела. </w:t>
      </w:r>
    </w:p>
    <w:p w:rsidR="002534C0" w:rsidRDefault="002534C0" w:rsidP="001151A1">
      <w:pPr>
        <w:jc w:val="both"/>
        <w:rPr>
          <w:b/>
          <w:sz w:val="27"/>
          <w:szCs w:val="27"/>
        </w:rPr>
      </w:pPr>
    </w:p>
    <w:p w:rsidR="002534C0" w:rsidRDefault="002534C0" w:rsidP="001151A1">
      <w:pPr>
        <w:jc w:val="both"/>
        <w:rPr>
          <w:b/>
          <w:sz w:val="27"/>
          <w:szCs w:val="27"/>
        </w:rPr>
      </w:pPr>
    </w:p>
    <w:p w:rsidR="001151A1" w:rsidRPr="001151A1" w:rsidRDefault="001151A1" w:rsidP="001151A1">
      <w:pPr>
        <w:jc w:val="both"/>
        <w:rPr>
          <w:b/>
          <w:sz w:val="27"/>
          <w:szCs w:val="27"/>
        </w:rPr>
      </w:pPr>
      <w:r w:rsidRPr="001151A1">
        <w:rPr>
          <w:b/>
          <w:sz w:val="27"/>
          <w:szCs w:val="27"/>
        </w:rPr>
        <w:lastRenderedPageBreak/>
        <w:t xml:space="preserve">Подсчитайте баллы, которые вы набрали, следующим образом: </w:t>
      </w:r>
    </w:p>
    <w:p w:rsidR="001151A1" w:rsidRPr="001151A1" w:rsidRDefault="001151A1" w:rsidP="001151A1">
      <w:pPr>
        <w:jc w:val="both"/>
        <w:rPr>
          <w:b/>
          <w:sz w:val="27"/>
          <w:szCs w:val="27"/>
        </w:rPr>
      </w:pPr>
      <w:r w:rsidRPr="001151A1">
        <w:rPr>
          <w:b/>
          <w:sz w:val="27"/>
          <w:szCs w:val="27"/>
        </w:rPr>
        <w:t>за ответ «а»- 3, «б» - 1; «в» - 2.</w:t>
      </w:r>
    </w:p>
    <w:p w:rsidR="001151A1" w:rsidRPr="001151A1" w:rsidRDefault="001151A1" w:rsidP="001151A1">
      <w:pPr>
        <w:jc w:val="both"/>
        <w:rPr>
          <w:sz w:val="28"/>
          <w:szCs w:val="28"/>
        </w:rPr>
      </w:pPr>
    </w:p>
    <w:p w:rsidR="001151A1" w:rsidRPr="001151A1" w:rsidRDefault="001151A1" w:rsidP="001151A1">
      <w:pPr>
        <w:jc w:val="both"/>
        <w:rPr>
          <w:b/>
          <w:sz w:val="28"/>
          <w:szCs w:val="28"/>
        </w:rPr>
      </w:pPr>
      <w:r w:rsidRPr="001151A1">
        <w:rPr>
          <w:b/>
          <w:sz w:val="28"/>
          <w:szCs w:val="28"/>
        </w:rPr>
        <w:t>Результаты</w:t>
      </w:r>
    </w:p>
    <w:p w:rsidR="001151A1" w:rsidRPr="001151A1" w:rsidRDefault="001151A1" w:rsidP="001151A1">
      <w:pPr>
        <w:ind w:firstLine="708"/>
        <w:jc w:val="both"/>
        <w:rPr>
          <w:sz w:val="28"/>
          <w:szCs w:val="28"/>
        </w:rPr>
      </w:pPr>
      <w:r w:rsidRPr="001151A1">
        <w:rPr>
          <w:sz w:val="28"/>
          <w:szCs w:val="28"/>
        </w:rPr>
        <w:t>49 и более баллов. Вы имеете большую склонность к работе с одаренными детьми. У вас есть для этого потенциальные возможности. Вы способны стимулировать творческую активность, поддерживать различные виды творческой деятельности учащихся.</w:t>
      </w:r>
    </w:p>
    <w:p w:rsidR="001151A1" w:rsidRPr="001151A1" w:rsidRDefault="001151A1" w:rsidP="001151A1">
      <w:pPr>
        <w:ind w:firstLine="708"/>
        <w:jc w:val="both"/>
        <w:rPr>
          <w:sz w:val="28"/>
          <w:szCs w:val="28"/>
        </w:rPr>
      </w:pPr>
      <w:r w:rsidRPr="001151A1">
        <w:rPr>
          <w:sz w:val="28"/>
          <w:szCs w:val="28"/>
        </w:rPr>
        <w:t xml:space="preserve">От 24 до 48 баллов. У вас есть склонности к работе с одаренными детьми, но они требуют дополнительных ваших желаний, ресурсов и активного. саморегулирования интеллектуальном процессе. Вам необходим правильный выбор объекта направленности творческого интереса учащихся. </w:t>
      </w:r>
    </w:p>
    <w:p w:rsidR="001151A1" w:rsidRPr="001151A1" w:rsidRDefault="001151A1" w:rsidP="001151A1">
      <w:pPr>
        <w:ind w:firstLine="567"/>
        <w:jc w:val="both"/>
        <w:rPr>
          <w:b/>
          <w:sz w:val="28"/>
          <w:szCs w:val="28"/>
        </w:rPr>
      </w:pPr>
      <w:r w:rsidRPr="001151A1">
        <w:rPr>
          <w:sz w:val="28"/>
          <w:szCs w:val="28"/>
        </w:rPr>
        <w:t>23 и менее баллов. Склонностей к работе с одаренными детьми, конечно, маловато. В большей мере вы сами не проявляете к этому «особого рвения». Но при соответствующей мобилизации духовных сил, веры в себя, кропотливой работе в сфере повышенного интеллекта вы сможете достичь многого в решении этой проблемы.</w:t>
      </w:r>
    </w:p>
    <w:p w:rsidR="000A30CB" w:rsidRDefault="000A30CB" w:rsidP="001151A1"/>
    <w:sectPr w:rsidR="000A30CB" w:rsidSect="000A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151A1"/>
    <w:rsid w:val="000A30CB"/>
    <w:rsid w:val="001151A1"/>
    <w:rsid w:val="002534C0"/>
    <w:rsid w:val="00262ADC"/>
    <w:rsid w:val="007C3C62"/>
    <w:rsid w:val="009729D5"/>
    <w:rsid w:val="00D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2019-11-06T12:46:00Z</cp:lastPrinted>
  <dcterms:created xsi:type="dcterms:W3CDTF">2018-11-25T12:12:00Z</dcterms:created>
  <dcterms:modified xsi:type="dcterms:W3CDTF">2019-11-06T12:48:00Z</dcterms:modified>
</cp:coreProperties>
</file>