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E" w:rsidRPr="002825BC" w:rsidRDefault="0024563E" w:rsidP="00191B74">
      <w:pPr>
        <w:spacing w:after="0" w:line="240" w:lineRule="auto"/>
        <w:jc w:val="center"/>
        <w:rPr>
          <w:bCs/>
        </w:rPr>
      </w:pPr>
      <w:r w:rsidRPr="002825BC">
        <w:rPr>
          <w:bCs/>
        </w:rPr>
        <w:t>Управление по образованию, спорту и туризму</w:t>
      </w:r>
    </w:p>
    <w:p w:rsidR="0024563E" w:rsidRPr="002825BC" w:rsidRDefault="0024563E" w:rsidP="00191B74">
      <w:pPr>
        <w:spacing w:after="0" w:line="240" w:lineRule="auto"/>
        <w:jc w:val="center"/>
        <w:rPr>
          <w:bCs/>
        </w:rPr>
      </w:pPr>
      <w:r w:rsidRPr="002825BC">
        <w:rPr>
          <w:bCs/>
        </w:rPr>
        <w:t>Стародорожского райисполкома</w:t>
      </w:r>
    </w:p>
    <w:p w:rsidR="0024563E" w:rsidRPr="002825BC" w:rsidRDefault="0024563E" w:rsidP="00191B74">
      <w:pPr>
        <w:spacing w:after="0" w:line="240" w:lineRule="auto"/>
        <w:jc w:val="center"/>
        <w:rPr>
          <w:bCs/>
        </w:rPr>
      </w:pPr>
      <w:r w:rsidRPr="002825BC">
        <w:rPr>
          <w:bCs/>
        </w:rPr>
        <w:t>Государственное учреждение образования</w:t>
      </w:r>
    </w:p>
    <w:p w:rsidR="0024563E" w:rsidRPr="002825BC" w:rsidRDefault="0024563E" w:rsidP="00191B74">
      <w:pPr>
        <w:spacing w:after="0" w:line="240" w:lineRule="auto"/>
        <w:jc w:val="center"/>
        <w:rPr>
          <w:bCs/>
        </w:rPr>
      </w:pPr>
      <w:r w:rsidRPr="002825BC">
        <w:rPr>
          <w:bCs/>
        </w:rPr>
        <w:t>«Пастовичская средняя школа»</w:t>
      </w:r>
    </w:p>
    <w:p w:rsidR="0024563E" w:rsidRPr="000D68D7" w:rsidRDefault="0024563E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191B74" w:rsidRDefault="00191B74" w:rsidP="00191B74">
      <w:pPr>
        <w:spacing w:after="0" w:line="240" w:lineRule="auto"/>
      </w:pPr>
    </w:p>
    <w:p w:rsidR="002825BC" w:rsidRDefault="002825BC" w:rsidP="00191B74">
      <w:pPr>
        <w:spacing w:after="0" w:line="240" w:lineRule="auto"/>
      </w:pPr>
    </w:p>
    <w:p w:rsidR="002825BC" w:rsidRPr="000D68D7" w:rsidRDefault="002825BC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B74A7F" w:rsidRDefault="005D7E51" w:rsidP="005B5B84">
      <w:pPr>
        <w:spacing w:after="0" w:line="240" w:lineRule="auto"/>
        <w:jc w:val="both"/>
      </w:pPr>
      <w:r>
        <w:t xml:space="preserve">                                                                        </w:t>
      </w:r>
      <w:r w:rsidR="00D24BFC">
        <w:t xml:space="preserve">           </w:t>
      </w:r>
    </w:p>
    <w:p w:rsidR="00B74A7F" w:rsidRPr="000D68D7" w:rsidRDefault="00B74A7F" w:rsidP="00191B74">
      <w:pPr>
        <w:spacing w:after="0" w:line="240" w:lineRule="auto"/>
      </w:pPr>
    </w:p>
    <w:p w:rsidR="0024563E" w:rsidRDefault="0024563E" w:rsidP="00191B74">
      <w:pPr>
        <w:spacing w:after="0" w:line="240" w:lineRule="auto"/>
      </w:pPr>
    </w:p>
    <w:p w:rsidR="002825BC" w:rsidRPr="000D68D7" w:rsidRDefault="002825BC" w:rsidP="00191B74">
      <w:pPr>
        <w:spacing w:after="0" w:line="240" w:lineRule="auto"/>
      </w:pPr>
    </w:p>
    <w:p w:rsidR="00D8743D" w:rsidRPr="00B74A7F" w:rsidRDefault="00D8743D" w:rsidP="00191B74">
      <w:pPr>
        <w:spacing w:after="0" w:line="240" w:lineRule="auto"/>
        <w:rPr>
          <w:b/>
        </w:rPr>
      </w:pPr>
    </w:p>
    <w:p w:rsidR="0024563E" w:rsidRPr="001B5AAC" w:rsidRDefault="0024563E" w:rsidP="00191B74">
      <w:pPr>
        <w:spacing w:after="0" w:line="240" w:lineRule="auto"/>
        <w:jc w:val="center"/>
        <w:rPr>
          <w:bCs/>
          <w:color w:val="auto"/>
        </w:rPr>
      </w:pPr>
      <w:r w:rsidRPr="001B5AAC">
        <w:rPr>
          <w:bCs/>
          <w:color w:val="auto"/>
        </w:rPr>
        <w:t>ОТЧЕТ</w:t>
      </w:r>
    </w:p>
    <w:p w:rsidR="0024563E" w:rsidRPr="001B5AAC" w:rsidRDefault="0024563E" w:rsidP="00191B74">
      <w:pPr>
        <w:spacing w:after="0" w:line="240" w:lineRule="auto"/>
        <w:jc w:val="center"/>
        <w:rPr>
          <w:bCs/>
          <w:color w:val="auto"/>
        </w:rPr>
      </w:pPr>
      <w:r w:rsidRPr="001B5AAC">
        <w:rPr>
          <w:bCs/>
          <w:color w:val="auto"/>
        </w:rPr>
        <w:t>о результатах реализации педагогического проекта</w:t>
      </w:r>
    </w:p>
    <w:p w:rsidR="00FB4814" w:rsidRDefault="0024563E" w:rsidP="005D1A03">
      <w:pPr>
        <w:spacing w:after="0" w:line="240" w:lineRule="auto"/>
        <w:jc w:val="center"/>
        <w:rPr>
          <w:bCs/>
          <w:color w:val="auto"/>
        </w:rPr>
      </w:pPr>
      <w:r w:rsidRPr="001B5AAC">
        <w:rPr>
          <w:bCs/>
          <w:color w:val="auto"/>
        </w:rPr>
        <w:t>«</w:t>
      </w:r>
      <w:r w:rsidR="00980632" w:rsidRPr="001B5AAC">
        <w:rPr>
          <w:bCs/>
          <w:color w:val="auto"/>
        </w:rPr>
        <w:t>Формирование ключевых компетенций учащихся на основе интерактивного изучения историко - культурного наследия районов Минской области»</w:t>
      </w:r>
    </w:p>
    <w:p w:rsidR="00BF2DA4" w:rsidRPr="001B5AAC" w:rsidRDefault="00980632" w:rsidP="005D1A03">
      <w:pPr>
        <w:spacing w:after="0" w:line="240" w:lineRule="auto"/>
        <w:jc w:val="center"/>
        <w:rPr>
          <w:bCs/>
          <w:color w:val="auto"/>
        </w:rPr>
      </w:pPr>
      <w:r w:rsidRPr="001B5AAC">
        <w:rPr>
          <w:bCs/>
          <w:color w:val="auto"/>
        </w:rPr>
        <w:t xml:space="preserve"> («Квест-проект «Минщина. Регион. 22»)</w:t>
      </w:r>
    </w:p>
    <w:p w:rsidR="0024563E" w:rsidRPr="001B5AAC" w:rsidRDefault="00BF2DA4" w:rsidP="000D68D7">
      <w:pPr>
        <w:spacing w:after="0" w:line="240" w:lineRule="auto"/>
        <w:jc w:val="center"/>
        <w:rPr>
          <w:bCs/>
          <w:color w:val="auto"/>
        </w:rPr>
      </w:pPr>
      <w:r w:rsidRPr="001B5AAC">
        <w:rPr>
          <w:bCs/>
          <w:color w:val="auto"/>
        </w:rPr>
        <w:t>Сроки реализации: 2019–2022</w:t>
      </w:r>
    </w:p>
    <w:p w:rsidR="00191B74" w:rsidRPr="000D68D7" w:rsidRDefault="00191B74" w:rsidP="00191B74">
      <w:pPr>
        <w:spacing w:after="0" w:line="240" w:lineRule="auto"/>
      </w:pPr>
    </w:p>
    <w:p w:rsidR="00407128" w:rsidRDefault="00407128" w:rsidP="00191B74">
      <w:pPr>
        <w:spacing w:after="0" w:line="240" w:lineRule="auto"/>
      </w:pPr>
    </w:p>
    <w:p w:rsidR="00B74A7F" w:rsidRDefault="00B74A7F" w:rsidP="00191B74">
      <w:pPr>
        <w:spacing w:after="0" w:line="240" w:lineRule="auto"/>
      </w:pPr>
    </w:p>
    <w:p w:rsidR="00B74A7F" w:rsidRDefault="00B74A7F" w:rsidP="00191B74">
      <w:pPr>
        <w:spacing w:after="0" w:line="240" w:lineRule="auto"/>
      </w:pPr>
    </w:p>
    <w:p w:rsidR="00B74A7F" w:rsidRDefault="00B74A7F" w:rsidP="00191B74">
      <w:pPr>
        <w:spacing w:after="0" w:line="240" w:lineRule="auto"/>
      </w:pPr>
    </w:p>
    <w:p w:rsidR="00B74A7F" w:rsidRDefault="00B74A7F" w:rsidP="00191B74">
      <w:pPr>
        <w:spacing w:after="0" w:line="240" w:lineRule="auto"/>
      </w:pPr>
    </w:p>
    <w:p w:rsidR="00B74A7F" w:rsidRPr="000D68D7" w:rsidRDefault="00B74A7F" w:rsidP="00191B74">
      <w:pPr>
        <w:spacing w:after="0" w:line="240" w:lineRule="auto"/>
      </w:pPr>
    </w:p>
    <w:p w:rsidR="00BF2DA4" w:rsidRPr="000D68D7" w:rsidRDefault="00BF2DA4" w:rsidP="00191B74">
      <w:pPr>
        <w:spacing w:after="0" w:line="240" w:lineRule="auto"/>
      </w:pPr>
    </w:p>
    <w:p w:rsidR="00BF2DA4" w:rsidRPr="000D68D7" w:rsidRDefault="0024563E" w:rsidP="00191B74">
      <w:pPr>
        <w:spacing w:after="0" w:line="240" w:lineRule="auto"/>
      </w:pPr>
      <w:r w:rsidRPr="000D68D7">
        <w:t>Консультант</w:t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BF2DA4" w:rsidRPr="000D68D7">
        <w:t xml:space="preserve">Руководитель                           </w:t>
      </w:r>
    </w:p>
    <w:p w:rsidR="00BF2DA4" w:rsidRPr="000D68D7" w:rsidRDefault="000D68D7" w:rsidP="00191B74">
      <w:pPr>
        <w:spacing w:after="0" w:line="240" w:lineRule="auto"/>
      </w:pPr>
      <w:r>
        <w:t>п</w:t>
      </w:r>
      <w:r w:rsidR="0024563E" w:rsidRPr="000D68D7">
        <w:t>едагогического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DA4" w:rsidRPr="000D68D7">
        <w:t>педагогического проекта:</w:t>
      </w:r>
    </w:p>
    <w:p w:rsidR="00BF2DA4" w:rsidRPr="000D68D7" w:rsidRDefault="000D68D7" w:rsidP="00191B74">
      <w:pPr>
        <w:spacing w:after="0" w:line="240" w:lineRule="auto"/>
      </w:pPr>
      <w:r>
        <w:t>проекта: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128" w:rsidRPr="000D68D7">
        <w:t>Сойко Ирина Леонидовна,</w:t>
      </w:r>
    </w:p>
    <w:p w:rsidR="00407128" w:rsidRPr="000D68D7" w:rsidRDefault="001B5AAC" w:rsidP="00191B74">
      <w:pPr>
        <w:spacing w:after="0" w:line="240" w:lineRule="auto"/>
      </w:pPr>
      <w:r>
        <w:t>Жвалевская Дарья Викторовна</w:t>
      </w:r>
      <w:r w:rsidR="000D68D7">
        <w:t>,</w:t>
      </w:r>
      <w:r w:rsidR="000D68D7">
        <w:tab/>
      </w:r>
      <w:r w:rsidR="000D68D7">
        <w:tab/>
      </w:r>
      <w:r w:rsidR="000D68D7">
        <w:tab/>
      </w:r>
      <w:r w:rsidR="00407128" w:rsidRPr="000D68D7">
        <w:t xml:space="preserve">заместитель директора </w:t>
      </w:r>
    </w:p>
    <w:p w:rsidR="00407128" w:rsidRPr="000D68D7" w:rsidRDefault="00407128" w:rsidP="00191B74">
      <w:pPr>
        <w:spacing w:after="0" w:line="240" w:lineRule="auto"/>
      </w:pPr>
      <w:r w:rsidRPr="000D68D7">
        <w:t>с</w:t>
      </w:r>
      <w:r w:rsidR="000D68D7">
        <w:t>тарший преподаватель</w:t>
      </w:r>
      <w:r w:rsidR="000D68D7">
        <w:tab/>
      </w:r>
      <w:r w:rsidR="000D68D7">
        <w:tab/>
      </w:r>
      <w:r w:rsidR="000D68D7">
        <w:tab/>
      </w:r>
      <w:r w:rsidR="000D68D7">
        <w:tab/>
      </w:r>
      <w:r w:rsidRPr="000D68D7">
        <w:t xml:space="preserve">по учебной </w:t>
      </w:r>
      <w:r w:rsidR="001B5AAC" w:rsidRPr="000D68D7">
        <w:t>работе</w:t>
      </w:r>
    </w:p>
    <w:p w:rsidR="00407128" w:rsidRPr="000D68D7" w:rsidRDefault="000D68D7" w:rsidP="00191B74">
      <w:pPr>
        <w:spacing w:after="0" w:line="240" w:lineRule="auto"/>
      </w:pPr>
      <w:r>
        <w:t>кафедры частных методик</w:t>
      </w:r>
      <w:r>
        <w:tab/>
      </w:r>
      <w:r>
        <w:tab/>
      </w:r>
      <w:r>
        <w:tab/>
      </w:r>
      <w:r>
        <w:tab/>
      </w:r>
      <w:r w:rsidR="001B5AAC" w:rsidRPr="000D68D7">
        <w:rPr>
          <w:u w:val="single"/>
        </w:rPr>
        <w:t>8 (017 92) 59-6-38</w:t>
      </w:r>
    </w:p>
    <w:p w:rsidR="00407128" w:rsidRPr="000D68D7" w:rsidRDefault="000D68D7" w:rsidP="00191B74">
      <w:pPr>
        <w:spacing w:after="0" w:line="240" w:lineRule="auto"/>
      </w:pPr>
      <w:r>
        <w:t>общего среднего образования</w:t>
      </w:r>
      <w:r>
        <w:tab/>
      </w:r>
      <w:r>
        <w:tab/>
      </w:r>
      <w:r>
        <w:tab/>
      </w:r>
      <w:r w:rsidR="001B5AAC" w:rsidRPr="000D68D7">
        <w:t>е-mail:</w:t>
      </w:r>
    </w:p>
    <w:p w:rsidR="00407128" w:rsidRPr="000D68D7" w:rsidRDefault="000D68D7" w:rsidP="00191B74">
      <w:pPr>
        <w:spacing w:after="0" w:line="240" w:lineRule="auto"/>
      </w:pPr>
      <w:r>
        <w:t>ГУО «Минский областной</w:t>
      </w:r>
      <w:r>
        <w:tab/>
      </w:r>
      <w:r>
        <w:tab/>
      </w:r>
      <w:r>
        <w:tab/>
      </w:r>
      <w:r>
        <w:tab/>
      </w:r>
      <w:r w:rsidR="001B5AAC" w:rsidRPr="001B5AAC">
        <w:rPr>
          <w:rStyle w:val="a3"/>
          <w:lang w:val="en-US"/>
        </w:rPr>
        <w:t>pastovichi</w:t>
      </w:r>
      <w:r w:rsidR="001B5AAC" w:rsidRPr="001B5AAC">
        <w:rPr>
          <w:rStyle w:val="a3"/>
        </w:rPr>
        <w:t>@</w:t>
      </w:r>
      <w:r w:rsidR="001B5AAC" w:rsidRPr="001B5AAC">
        <w:rPr>
          <w:rStyle w:val="a3"/>
          <w:lang w:val="en-US"/>
        </w:rPr>
        <w:t>starye</w:t>
      </w:r>
      <w:r w:rsidR="001B5AAC" w:rsidRPr="001B5AAC">
        <w:rPr>
          <w:rStyle w:val="a3"/>
        </w:rPr>
        <w:t>-</w:t>
      </w:r>
      <w:r w:rsidR="001B5AAC" w:rsidRPr="001B5AAC">
        <w:rPr>
          <w:rStyle w:val="a3"/>
          <w:lang w:val="en-US"/>
        </w:rPr>
        <w:t>dorogi</w:t>
      </w:r>
      <w:r w:rsidR="001B5AAC" w:rsidRPr="001B5AAC">
        <w:rPr>
          <w:rStyle w:val="a3"/>
        </w:rPr>
        <w:t>.</w:t>
      </w:r>
      <w:r w:rsidR="001B5AAC" w:rsidRPr="001B5AAC">
        <w:rPr>
          <w:rStyle w:val="a3"/>
          <w:lang w:val="en-US"/>
        </w:rPr>
        <w:t>by</w:t>
      </w:r>
    </w:p>
    <w:p w:rsidR="00407128" w:rsidRPr="000D68D7" w:rsidRDefault="00407128" w:rsidP="00191B74">
      <w:pPr>
        <w:spacing w:after="0" w:line="240" w:lineRule="auto"/>
      </w:pPr>
      <w:r w:rsidRPr="000D68D7">
        <w:t xml:space="preserve">институт развития образования» </w:t>
      </w:r>
      <w:r w:rsidR="000D68D7">
        <w:tab/>
      </w:r>
      <w:r w:rsidR="000D68D7">
        <w:tab/>
      </w:r>
      <w:r w:rsidR="000D68D7">
        <w:tab/>
      </w:r>
    </w:p>
    <w:p w:rsidR="00D8743D" w:rsidRPr="000D68D7" w:rsidRDefault="00D8743D" w:rsidP="00191B74">
      <w:pPr>
        <w:spacing w:after="0" w:line="240" w:lineRule="auto"/>
      </w:pPr>
    </w:p>
    <w:p w:rsidR="00D8743D" w:rsidRDefault="00D8743D" w:rsidP="00191B74">
      <w:pPr>
        <w:spacing w:after="0" w:line="240" w:lineRule="auto"/>
      </w:pPr>
    </w:p>
    <w:p w:rsidR="005B5B84" w:rsidRDefault="005B5B84" w:rsidP="00191B74">
      <w:pPr>
        <w:spacing w:after="0" w:line="240" w:lineRule="auto"/>
      </w:pPr>
    </w:p>
    <w:p w:rsidR="005B5B84" w:rsidRDefault="005B5B84" w:rsidP="00191B74">
      <w:pPr>
        <w:spacing w:after="0" w:line="240" w:lineRule="auto"/>
      </w:pPr>
    </w:p>
    <w:p w:rsidR="005B5B84" w:rsidRPr="000D68D7" w:rsidRDefault="005B5B84" w:rsidP="00191B74">
      <w:pPr>
        <w:spacing w:after="0" w:line="240" w:lineRule="auto"/>
      </w:pPr>
    </w:p>
    <w:p w:rsidR="00B74A7F" w:rsidRDefault="00B74A7F" w:rsidP="00191B74">
      <w:pPr>
        <w:spacing w:after="0" w:line="240" w:lineRule="auto"/>
      </w:pPr>
    </w:p>
    <w:p w:rsidR="001B5AAC" w:rsidRPr="000D68D7" w:rsidRDefault="001B5AAC" w:rsidP="00191B74">
      <w:pPr>
        <w:spacing w:after="0" w:line="240" w:lineRule="auto"/>
      </w:pPr>
    </w:p>
    <w:p w:rsidR="00AE7D50" w:rsidRPr="00462711" w:rsidRDefault="00AE7D50" w:rsidP="00462711">
      <w:pPr>
        <w:spacing w:after="0" w:line="240" w:lineRule="auto"/>
        <w:ind w:firstLine="567"/>
        <w:jc w:val="both"/>
        <w:rPr>
          <w:b/>
        </w:rPr>
      </w:pPr>
      <w:r w:rsidRPr="00462711">
        <w:rPr>
          <w:b/>
        </w:rPr>
        <w:lastRenderedPageBreak/>
        <w:t>Общ</w:t>
      </w:r>
      <w:r w:rsidR="00F74E4B" w:rsidRPr="00462711">
        <w:rPr>
          <w:b/>
        </w:rPr>
        <w:t xml:space="preserve">ие </w:t>
      </w:r>
      <w:r w:rsidRPr="00462711">
        <w:rPr>
          <w:b/>
        </w:rPr>
        <w:t>данные</w:t>
      </w:r>
    </w:p>
    <w:p w:rsidR="00F74E4B" w:rsidRPr="00462711" w:rsidRDefault="00AE7D50" w:rsidP="00462711">
      <w:pPr>
        <w:spacing w:after="0" w:line="240" w:lineRule="auto"/>
        <w:ind w:firstLine="567"/>
        <w:jc w:val="both"/>
      </w:pPr>
      <w:r w:rsidRPr="00462711">
        <w:t xml:space="preserve">Государственное учреждение образования «Пастовичская средняя школа» Стародорожского района Минской области. </w:t>
      </w:r>
    </w:p>
    <w:p w:rsidR="00AE7D50" w:rsidRPr="00462711" w:rsidRDefault="00F74E4B" w:rsidP="00462711">
      <w:pPr>
        <w:spacing w:after="0" w:line="240" w:lineRule="auto"/>
        <w:ind w:firstLine="567"/>
        <w:jc w:val="both"/>
        <w:rPr>
          <w:b/>
        </w:rPr>
      </w:pPr>
      <w:r w:rsidRPr="00462711">
        <w:t>Сведения о руководителе: д</w:t>
      </w:r>
      <w:r w:rsidR="00AE7D50" w:rsidRPr="00462711">
        <w:t>иректор школы</w:t>
      </w:r>
      <w:r w:rsidRPr="00462711">
        <w:t xml:space="preserve"> </w:t>
      </w:r>
      <w:r w:rsidR="00AE7D50" w:rsidRPr="00462711">
        <w:t>Дмитрук Ирина Николаевна.</w:t>
      </w:r>
    </w:p>
    <w:p w:rsidR="00F74E4B" w:rsidRPr="00462711" w:rsidRDefault="00AE7D50" w:rsidP="00462711">
      <w:pPr>
        <w:spacing w:after="0" w:line="240" w:lineRule="auto"/>
        <w:ind w:firstLine="567"/>
        <w:jc w:val="both"/>
      </w:pPr>
      <w:r w:rsidRPr="00462711">
        <w:t xml:space="preserve">Тема педагогического проекта: «Формирование ключевых компетенций учащихся на основе интерактивного изучения историко - культурного наследия районов Минской области» («Квест-проект «Минщина. Регион. 22»). </w:t>
      </w:r>
    </w:p>
    <w:p w:rsidR="00AE7D50" w:rsidRPr="00462711" w:rsidRDefault="00AE7D50" w:rsidP="00462711">
      <w:pPr>
        <w:spacing w:after="0" w:line="240" w:lineRule="auto"/>
        <w:ind w:firstLine="567"/>
        <w:jc w:val="both"/>
      </w:pPr>
      <w:r w:rsidRPr="00462711">
        <w:t>Сроки реализации: 2019 – 2022 годы.</w:t>
      </w:r>
    </w:p>
    <w:p w:rsidR="00AE7D50" w:rsidRPr="00462711" w:rsidRDefault="00AE7D50" w:rsidP="00462711">
      <w:pPr>
        <w:spacing w:after="0" w:line="240" w:lineRule="auto"/>
        <w:ind w:firstLine="567"/>
        <w:jc w:val="both"/>
      </w:pPr>
      <w:r w:rsidRPr="00462711">
        <w:t>Участники</w:t>
      </w:r>
      <w:r w:rsidR="00F74E4B" w:rsidRPr="00462711">
        <w:t xml:space="preserve"> реализации педагогического проекта:</w:t>
      </w:r>
      <w:r w:rsidRPr="00462711">
        <w:t xml:space="preserve"> </w:t>
      </w:r>
    </w:p>
    <w:p w:rsidR="00F74E4B" w:rsidRPr="00462711" w:rsidRDefault="00F74E4B" w:rsidP="00462711">
      <w:pPr>
        <w:spacing w:after="0" w:line="240" w:lineRule="auto"/>
        <w:ind w:firstLine="567"/>
        <w:jc w:val="both"/>
      </w:pPr>
      <w:r w:rsidRPr="00462711">
        <w:t>педагогические работники</w:t>
      </w:r>
      <w:r w:rsidR="004B5FBF" w:rsidRPr="00462711">
        <w:t>:</w:t>
      </w:r>
      <w:r w:rsidRPr="00462711">
        <w:t xml:space="preserve"> Дмитрук И.Н.</w:t>
      </w:r>
      <w:r w:rsidR="00804BC3" w:rsidRPr="00462711">
        <w:t>, директор шко</w:t>
      </w:r>
      <w:r w:rsidR="001D0439" w:rsidRPr="00462711">
        <w:t>лы</w:t>
      </w:r>
      <w:r w:rsidRPr="00462711">
        <w:t>, Сойко И.Л.</w:t>
      </w:r>
      <w:r w:rsidR="00804BC3" w:rsidRPr="00462711">
        <w:t>, заместитель директора п</w:t>
      </w:r>
      <w:r w:rsidR="004B5FBF" w:rsidRPr="00462711">
        <w:t>о УР,</w:t>
      </w:r>
      <w:r w:rsidR="00F379C1" w:rsidRPr="00462711">
        <w:t xml:space="preserve"> </w:t>
      </w:r>
      <w:r w:rsidR="00850CF4" w:rsidRPr="00462711">
        <w:t>Позд</w:t>
      </w:r>
      <w:r w:rsidR="002D1479" w:rsidRPr="00462711">
        <w:t>няков И.И.</w:t>
      </w:r>
      <w:r w:rsidR="00804BC3" w:rsidRPr="00462711">
        <w:t>,</w:t>
      </w:r>
      <w:r w:rsidR="001D0439" w:rsidRPr="00462711">
        <w:t xml:space="preserve"> </w:t>
      </w:r>
      <w:r w:rsidR="00804BC3" w:rsidRPr="00462711">
        <w:t xml:space="preserve">заместитель </w:t>
      </w:r>
      <w:r w:rsidR="001D0439" w:rsidRPr="00462711">
        <w:t>директора по ВР</w:t>
      </w:r>
      <w:r w:rsidRPr="00462711">
        <w:t>, Михалькевич Л.И</w:t>
      </w:r>
      <w:r w:rsidR="001D0439" w:rsidRPr="00462711">
        <w:t>, педагог-организатор</w:t>
      </w:r>
      <w:r w:rsidRPr="00462711">
        <w:t>, Коврей И.К.</w:t>
      </w:r>
      <w:r w:rsidR="00804BC3" w:rsidRPr="00462711">
        <w:t>,</w:t>
      </w:r>
      <w:r w:rsidR="001D0439" w:rsidRPr="00462711">
        <w:t xml:space="preserve"> руководитель школьного музея</w:t>
      </w:r>
      <w:r w:rsidR="00D24BFC">
        <w:t>,</w:t>
      </w:r>
      <w:r w:rsidR="001D2F0A" w:rsidRPr="00462711">
        <w:t xml:space="preserve"> </w:t>
      </w:r>
      <w:r w:rsidR="00CC3D54" w:rsidRPr="00462711">
        <w:t>Дражина Е.Г., учитель белорусского языка и литературы</w:t>
      </w:r>
      <w:r w:rsidR="001D2F0A" w:rsidRPr="00462711">
        <w:t xml:space="preserve"> </w:t>
      </w:r>
      <w:r w:rsidRPr="00462711">
        <w:t>(согласно прик</w:t>
      </w:r>
      <w:r w:rsidR="008F72EA" w:rsidRPr="00462711">
        <w:t>азу директора №1</w:t>
      </w:r>
      <w:r w:rsidR="0001081B" w:rsidRPr="00462711">
        <w:t>75</w:t>
      </w:r>
      <w:r w:rsidR="008F72EA" w:rsidRPr="00462711">
        <w:t xml:space="preserve"> от 3</w:t>
      </w:r>
      <w:r w:rsidR="0001081B" w:rsidRPr="00462711">
        <w:t>1</w:t>
      </w:r>
      <w:r w:rsidR="008F72EA" w:rsidRPr="00462711">
        <w:t>.08.202</w:t>
      </w:r>
      <w:r w:rsidR="00467E2F" w:rsidRPr="00462711">
        <w:t>1</w:t>
      </w:r>
      <w:r w:rsidRPr="00462711">
        <w:t>);</w:t>
      </w:r>
    </w:p>
    <w:p w:rsidR="001D0439" w:rsidRPr="00462711" w:rsidRDefault="00F379C1" w:rsidP="00462711">
      <w:pPr>
        <w:spacing w:after="0" w:line="240" w:lineRule="auto"/>
        <w:ind w:firstLine="567"/>
        <w:jc w:val="both"/>
      </w:pPr>
      <w:r w:rsidRPr="00462711">
        <w:t>1</w:t>
      </w:r>
      <w:r w:rsidR="00C55AC3" w:rsidRPr="00462711">
        <w:t>14</w:t>
      </w:r>
      <w:r w:rsidR="001D0439" w:rsidRPr="00462711">
        <w:t xml:space="preserve"> учащихся 1-</w:t>
      </w:r>
      <w:r w:rsidR="0001081B" w:rsidRPr="00462711">
        <w:t>9, 11</w:t>
      </w:r>
      <w:r w:rsidR="001D0439" w:rsidRPr="00462711">
        <w:t xml:space="preserve"> классов.</w:t>
      </w:r>
    </w:p>
    <w:p w:rsidR="001D0439" w:rsidRPr="00462711" w:rsidRDefault="001D0439" w:rsidP="00462711">
      <w:pPr>
        <w:spacing w:after="0" w:line="240" w:lineRule="auto"/>
        <w:ind w:firstLine="567"/>
        <w:jc w:val="both"/>
      </w:pPr>
      <w:r w:rsidRPr="00462711">
        <w:t>Социальные партнеры: председатели родительских комитетов классов – 1</w:t>
      </w:r>
      <w:r w:rsidR="002D1479" w:rsidRPr="00462711">
        <w:t>0</w:t>
      </w:r>
      <w:r w:rsidRPr="00462711">
        <w:t xml:space="preserve"> законных представителей учащихся. </w:t>
      </w:r>
    </w:p>
    <w:p w:rsidR="00AE7D50" w:rsidRPr="00462711" w:rsidRDefault="00AE7D50" w:rsidP="00462711">
      <w:pPr>
        <w:spacing w:after="0" w:line="240" w:lineRule="auto"/>
        <w:ind w:firstLine="567"/>
        <w:jc w:val="both"/>
      </w:pPr>
      <w:r w:rsidRPr="00462711">
        <w:t xml:space="preserve">Консультант педагогического проекта: </w:t>
      </w:r>
      <w:r w:rsidR="002D1479" w:rsidRPr="00462711">
        <w:t>Жвалевская Дарья Викторовна</w:t>
      </w:r>
      <w:r w:rsidR="001D0439" w:rsidRPr="00462711">
        <w:t>, старший преподаватель кафедры частных методик общего среднего образования ГУО «Минский областной институт развития образован</w:t>
      </w:r>
      <w:r w:rsidR="000D68D7" w:rsidRPr="00462711">
        <w:t>ия».</w:t>
      </w:r>
    </w:p>
    <w:p w:rsidR="00407128" w:rsidRPr="00462711" w:rsidRDefault="001D0439" w:rsidP="00462711">
      <w:pPr>
        <w:spacing w:after="0" w:line="240" w:lineRule="auto"/>
        <w:ind w:firstLine="567"/>
        <w:jc w:val="both"/>
      </w:pPr>
      <w:r w:rsidRPr="00462711">
        <w:t>Отчёт составлен Сойко Ириной Леонидовной, заместителем директора по учебной работе, руководителем педагогического проекта.</w:t>
      </w:r>
    </w:p>
    <w:p w:rsidR="000B0A6C" w:rsidRPr="00462711" w:rsidRDefault="000B0A6C" w:rsidP="00462711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462711">
        <w:rPr>
          <w:b/>
          <w:spacing w:val="4"/>
          <w:sz w:val="28"/>
          <w:szCs w:val="28"/>
        </w:rPr>
        <w:t>Актуальность педагогического проекта</w:t>
      </w:r>
    </w:p>
    <w:p w:rsidR="000B0A6C" w:rsidRPr="00462711" w:rsidRDefault="00467E2F" w:rsidP="00462711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 w:rsidRPr="00462711">
        <w:t xml:space="preserve">В учреждении образования накоплен определённый опыт </w:t>
      </w:r>
      <w:r w:rsidR="000B0A6C" w:rsidRPr="00462711">
        <w:t>по гражданскому и патриотическому воспитанию</w:t>
      </w:r>
      <w:r w:rsidR="00696561" w:rsidRPr="00462711">
        <w:t xml:space="preserve"> учащихся. </w:t>
      </w:r>
      <w:r w:rsidR="000B0A6C" w:rsidRPr="00462711">
        <w:t>Реализ</w:t>
      </w:r>
      <w:r w:rsidR="00143E1B" w:rsidRPr="00462711">
        <w:t>аци</w:t>
      </w:r>
      <w:r w:rsidR="006F4C6F" w:rsidRPr="00462711">
        <w:t xml:space="preserve">я </w:t>
      </w:r>
      <w:r w:rsidR="00143E1B" w:rsidRPr="00462711">
        <w:t xml:space="preserve">данного </w:t>
      </w:r>
      <w:r w:rsidR="008F72EA" w:rsidRPr="00462711">
        <w:t xml:space="preserve">проекта </w:t>
      </w:r>
      <w:r w:rsidR="002D1479" w:rsidRPr="00462711">
        <w:t>предоставила</w:t>
      </w:r>
      <w:r w:rsidR="00D036A1" w:rsidRPr="00462711">
        <w:t xml:space="preserve"> нам возможность </w:t>
      </w:r>
      <w:r w:rsidR="000B0A6C" w:rsidRPr="00462711">
        <w:t>расширить работу по краеведен</w:t>
      </w:r>
      <w:r w:rsidR="004F3DC3">
        <w:t xml:space="preserve">ию: </w:t>
      </w:r>
      <w:r w:rsidR="00D036A1" w:rsidRPr="00462711">
        <w:t xml:space="preserve">в ходе реализации </w:t>
      </w:r>
      <w:r w:rsidR="00696561" w:rsidRPr="00462711">
        <w:t xml:space="preserve">предшествующего </w:t>
      </w:r>
      <w:r w:rsidR="000B0A6C" w:rsidRPr="00462711">
        <w:t xml:space="preserve">педагогического проекта </w:t>
      </w:r>
      <w:r w:rsidR="00D036A1" w:rsidRPr="00462711">
        <w:t xml:space="preserve">(2014 – 2017 гг.) </w:t>
      </w:r>
      <w:r w:rsidR="000B0A6C" w:rsidRPr="00462711">
        <w:t>"Создание системы патриотичного воспитания на основе приобщения учащихся к национа</w:t>
      </w:r>
      <w:r w:rsidR="000D68D7" w:rsidRPr="00462711">
        <w:t>льной культуре Стародорожчины"</w:t>
      </w:r>
      <w:r w:rsidR="000B0A6C" w:rsidRPr="00462711">
        <w:t xml:space="preserve"> </w:t>
      </w:r>
      <w:r w:rsidR="00D036A1" w:rsidRPr="00462711">
        <w:t xml:space="preserve">мы четко определили: </w:t>
      </w:r>
      <w:r w:rsidR="000B0A6C" w:rsidRPr="00462711">
        <w:t>научить подрастающее поколение уважать людей, которые живут рядом, их традиции, историю, любить родную сторону, гор</w:t>
      </w:r>
      <w:r w:rsidR="004B5FBF" w:rsidRPr="00462711">
        <w:t>од, народ</w:t>
      </w:r>
      <w:r w:rsidR="00D036A1" w:rsidRPr="00462711">
        <w:t xml:space="preserve">, страну </w:t>
      </w:r>
      <w:r w:rsidR="00D24BFC" w:rsidRPr="00462711">
        <w:t xml:space="preserve"> – </w:t>
      </w:r>
      <w:r w:rsidR="000B0A6C" w:rsidRPr="00462711">
        <w:t xml:space="preserve"> значить укрепить основы государственности. </w:t>
      </w:r>
    </w:p>
    <w:p w:rsidR="00D24BFC" w:rsidRDefault="000B0A6C" w:rsidP="00462711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 w:rsidRPr="00462711">
        <w:t xml:space="preserve">Идеологическая и воспитательная работа учреждения образования невозможна без широкого использования современных технологий, </w:t>
      </w:r>
      <w:r w:rsidR="00696561" w:rsidRPr="00462711">
        <w:t xml:space="preserve">в том числе </w:t>
      </w:r>
      <w:r w:rsidRPr="00462711">
        <w:t>информационны</w:t>
      </w:r>
      <w:r w:rsidR="00696561" w:rsidRPr="00462711">
        <w:t>х</w:t>
      </w:r>
      <w:r w:rsidRPr="00462711">
        <w:t xml:space="preserve"> технологи</w:t>
      </w:r>
      <w:r w:rsidR="00696561" w:rsidRPr="00462711">
        <w:t>й</w:t>
      </w:r>
      <w:r w:rsidRPr="00462711">
        <w:t xml:space="preserve">. Именно к ним в настоящее время предпочитают обращаться современные подростки и педагоги. </w:t>
      </w:r>
    </w:p>
    <w:p w:rsidR="00D24BFC" w:rsidRDefault="000B0A6C" w:rsidP="00462711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 w:rsidRPr="00462711">
        <w:t>Разраб</w:t>
      </w:r>
      <w:r w:rsidR="00696561" w:rsidRPr="00462711">
        <w:t>отка</w:t>
      </w:r>
      <w:r w:rsidRPr="00462711">
        <w:t xml:space="preserve"> информационны</w:t>
      </w:r>
      <w:r w:rsidR="00696561" w:rsidRPr="00462711">
        <w:t>х</w:t>
      </w:r>
      <w:r w:rsidRPr="00462711">
        <w:t xml:space="preserve"> продук</w:t>
      </w:r>
      <w:r w:rsidR="00696561" w:rsidRPr="00462711">
        <w:t>тов</w:t>
      </w:r>
      <w:r w:rsidRPr="00462711">
        <w:t xml:space="preserve"> по гражданскому и патриотическому воспитанию, изуч</w:t>
      </w:r>
      <w:r w:rsidR="00696561" w:rsidRPr="00462711">
        <w:t>ение</w:t>
      </w:r>
      <w:r w:rsidRPr="00462711">
        <w:t xml:space="preserve"> успех</w:t>
      </w:r>
      <w:r w:rsidR="00696561" w:rsidRPr="00462711">
        <w:t>ов</w:t>
      </w:r>
      <w:r w:rsidRPr="00462711">
        <w:t xml:space="preserve"> и достижени</w:t>
      </w:r>
      <w:r w:rsidR="00696561" w:rsidRPr="00462711">
        <w:t xml:space="preserve">й, культурных ценностей своей родины, </w:t>
      </w:r>
      <w:r w:rsidR="008F72EA" w:rsidRPr="00462711">
        <w:t>представл</w:t>
      </w:r>
      <w:r w:rsidR="00696561" w:rsidRPr="00462711">
        <w:t>ение</w:t>
      </w:r>
      <w:r w:rsidR="008F72EA" w:rsidRPr="00462711">
        <w:t xml:space="preserve"> сво</w:t>
      </w:r>
      <w:r w:rsidR="00696561" w:rsidRPr="00462711">
        <w:t>ей</w:t>
      </w:r>
      <w:r w:rsidR="008F72EA" w:rsidRPr="00462711">
        <w:t xml:space="preserve"> работы на внеклассных</w:t>
      </w:r>
      <w:r w:rsidRPr="00462711">
        <w:t xml:space="preserve"> воспитательных мероприятиях</w:t>
      </w:r>
      <w:r w:rsidR="00696561" w:rsidRPr="00462711">
        <w:t xml:space="preserve"> являются основой для </w:t>
      </w:r>
      <w:r w:rsidRPr="00462711">
        <w:t>формир</w:t>
      </w:r>
      <w:r w:rsidR="00696561" w:rsidRPr="00462711">
        <w:t>ования</w:t>
      </w:r>
      <w:r w:rsidRPr="00462711">
        <w:t xml:space="preserve"> моральны</w:t>
      </w:r>
      <w:r w:rsidR="00696561" w:rsidRPr="00462711">
        <w:t>х</w:t>
      </w:r>
      <w:r w:rsidRPr="00462711">
        <w:t xml:space="preserve"> и ценностны</w:t>
      </w:r>
      <w:r w:rsidR="00696561" w:rsidRPr="00462711">
        <w:t>х</w:t>
      </w:r>
      <w:r w:rsidRPr="00462711">
        <w:t xml:space="preserve"> качеств личности. </w:t>
      </w:r>
    </w:p>
    <w:p w:rsidR="000B0A6C" w:rsidRDefault="00D24BFC" w:rsidP="00462711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>
        <w:t>Учащиеся выступ</w:t>
      </w:r>
      <w:r w:rsidRPr="00D24BFC">
        <w:t>или</w:t>
      </w:r>
      <w:r w:rsidR="000B0A6C" w:rsidRPr="00462711">
        <w:t xml:space="preserve"> </w:t>
      </w:r>
      <w:r>
        <w:t xml:space="preserve">в роли исследователей, разработчиков, </w:t>
      </w:r>
      <w:r w:rsidRPr="00462711">
        <w:t>экскурсоводов</w:t>
      </w:r>
      <w:r>
        <w:t>.</w:t>
      </w:r>
      <w:r w:rsidR="000B0A6C" w:rsidRPr="00462711">
        <w:t xml:space="preserve"> Проект предостав</w:t>
      </w:r>
      <w:r w:rsidR="00696561" w:rsidRPr="00462711">
        <w:t>ил</w:t>
      </w:r>
      <w:r w:rsidR="000B0A6C" w:rsidRPr="00462711">
        <w:t xml:space="preserve"> большую свободу творчества. </w:t>
      </w:r>
    </w:p>
    <w:p w:rsidR="00D24BFC" w:rsidRPr="00462711" w:rsidRDefault="00D24BFC" w:rsidP="00462711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</w:p>
    <w:p w:rsidR="000B0A6C" w:rsidRPr="00462711" w:rsidRDefault="000B0A6C" w:rsidP="00462711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462711">
        <w:rPr>
          <w:b/>
          <w:spacing w:val="4"/>
          <w:sz w:val="28"/>
          <w:szCs w:val="28"/>
        </w:rPr>
        <w:lastRenderedPageBreak/>
        <w:t>Цель</w:t>
      </w:r>
    </w:p>
    <w:p w:rsidR="000B0A6C" w:rsidRPr="00462711" w:rsidRDefault="000B0A6C" w:rsidP="00462711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spacing w:val="4"/>
          <w:sz w:val="28"/>
          <w:szCs w:val="28"/>
        </w:rPr>
      </w:pPr>
      <w:r w:rsidRPr="00462711">
        <w:rPr>
          <w:sz w:val="28"/>
          <w:szCs w:val="28"/>
        </w:rPr>
        <w:t>Повышение ключевых образовательных компетенций учащихся средс</w:t>
      </w:r>
      <w:r w:rsidR="008F72EA" w:rsidRPr="00462711">
        <w:rPr>
          <w:sz w:val="28"/>
          <w:szCs w:val="28"/>
        </w:rPr>
        <w:t>твами информационно-коммуникацион</w:t>
      </w:r>
      <w:r w:rsidRPr="00462711">
        <w:rPr>
          <w:sz w:val="28"/>
          <w:szCs w:val="28"/>
        </w:rPr>
        <w:t>ных технологий, экскурсионно-поисковой деятельности, интеллектуально-игрового творчества на основе интерактивного изучения 22 районов Минской области</w:t>
      </w:r>
      <w:r w:rsidR="003C1DBB" w:rsidRPr="00462711">
        <w:rPr>
          <w:sz w:val="28"/>
          <w:szCs w:val="28"/>
        </w:rPr>
        <w:t>.</w:t>
      </w:r>
      <w:r w:rsidRPr="00462711">
        <w:rPr>
          <w:spacing w:val="4"/>
          <w:sz w:val="28"/>
          <w:szCs w:val="28"/>
        </w:rPr>
        <w:t xml:space="preserve">  </w:t>
      </w:r>
    </w:p>
    <w:p w:rsidR="000B0A6C" w:rsidRPr="00462711" w:rsidRDefault="000B0A6C" w:rsidP="00462711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462711">
        <w:rPr>
          <w:b/>
          <w:spacing w:val="4"/>
          <w:sz w:val="28"/>
          <w:szCs w:val="28"/>
        </w:rPr>
        <w:t xml:space="preserve">Задачи </w:t>
      </w:r>
    </w:p>
    <w:p w:rsidR="000B0A6C" w:rsidRPr="00462711" w:rsidRDefault="008F72EA" w:rsidP="00462711">
      <w:pPr>
        <w:spacing w:after="0" w:line="240" w:lineRule="auto"/>
        <w:ind w:firstLine="567"/>
        <w:jc w:val="both"/>
      </w:pPr>
      <w:r w:rsidRPr="00462711">
        <w:t>Реализовать</w:t>
      </w:r>
      <w:r w:rsidR="003D1AE6" w:rsidRPr="00462711">
        <w:t xml:space="preserve"> педагогический проект</w:t>
      </w:r>
      <w:r w:rsidR="00F66437" w:rsidRPr="00462711">
        <w:t xml:space="preserve"> через создание научно-методического, информационно-исторического</w:t>
      </w:r>
      <w:r w:rsidR="002D1479" w:rsidRPr="00462711">
        <w:t xml:space="preserve"> </w:t>
      </w:r>
      <w:r w:rsidR="00F66437" w:rsidRPr="00462711">
        <w:t>обе</w:t>
      </w:r>
      <w:r w:rsidR="00E50A24" w:rsidRPr="00462711">
        <w:t>спечения внедрения</w:t>
      </w:r>
      <w:r w:rsidR="00D036A1" w:rsidRPr="00462711">
        <w:t xml:space="preserve"> новых форм работы с учащимися по гражданско</w:t>
      </w:r>
      <w:r w:rsidR="00D24BFC">
        <w:t>му и патриотическому воспитанию</w:t>
      </w:r>
      <w:r w:rsidR="00F66437" w:rsidRPr="00462711">
        <w:rPr>
          <w:lang w:val="be-BY"/>
        </w:rPr>
        <w:t>.</w:t>
      </w:r>
    </w:p>
    <w:p w:rsidR="000B0A6C" w:rsidRPr="00462711" w:rsidRDefault="000B0A6C" w:rsidP="00462711">
      <w:pPr>
        <w:spacing w:after="0" w:line="240" w:lineRule="auto"/>
        <w:ind w:firstLine="567"/>
        <w:jc w:val="both"/>
        <w:rPr>
          <w:b/>
        </w:rPr>
      </w:pPr>
      <w:r w:rsidRPr="00462711">
        <w:rPr>
          <w:b/>
        </w:rPr>
        <w:t>Содержание работы участников педагогического проекта</w:t>
      </w:r>
    </w:p>
    <w:p w:rsidR="00C55AC3" w:rsidRPr="00462711" w:rsidRDefault="00C55AC3" w:rsidP="00462711">
      <w:pPr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>В течение</w:t>
      </w:r>
      <w:r w:rsidR="00387347" w:rsidRPr="00462711">
        <w:rPr>
          <w:rFonts w:eastAsia="Calibri"/>
          <w:color w:val="000000"/>
        </w:rPr>
        <w:t xml:space="preserve"> </w:t>
      </w:r>
      <w:r w:rsidRPr="00462711">
        <w:rPr>
          <w:rFonts w:eastAsia="Calibri"/>
          <w:color w:val="000000"/>
        </w:rPr>
        <w:t>подготовител</w:t>
      </w:r>
      <w:r w:rsidRPr="00462711">
        <w:t>ьно-организационного этапа  2019/2020</w:t>
      </w:r>
      <w:r w:rsidRPr="00462711">
        <w:rPr>
          <w:rFonts w:eastAsia="Calibri"/>
          <w:color w:val="000000"/>
        </w:rPr>
        <w:t xml:space="preserve"> учебного года педагогический проект </w:t>
      </w:r>
      <w:r w:rsidR="00D24BFC">
        <w:rPr>
          <w:rFonts w:eastAsia="Calibri"/>
          <w:color w:val="000000"/>
        </w:rPr>
        <w:t xml:space="preserve">был </w:t>
      </w:r>
      <w:r w:rsidRPr="00462711">
        <w:rPr>
          <w:rFonts w:eastAsia="Calibri"/>
          <w:color w:val="000000"/>
        </w:rPr>
        <w:t xml:space="preserve">подготовлен  к реализации, выявлена  специфика форм краеведческой деятельности при включении их в воспитательный потенциал </w:t>
      </w:r>
      <w:r w:rsidRPr="00462711">
        <w:rPr>
          <w:rFonts w:eastAsia="Calibri"/>
          <w:color w:val="000000"/>
          <w:lang w:val="be-BY"/>
        </w:rPr>
        <w:t xml:space="preserve">учреждения образования. </w:t>
      </w:r>
      <w:r w:rsidRPr="00462711">
        <w:rPr>
          <w:rFonts w:eastAsia="Calibri"/>
          <w:color w:val="000000"/>
        </w:rPr>
        <w:t>Знакомство с педагогическим проектом осуществлялась через проведение  семинара-практикума для педагогов «Как находить в содержании краеведческой деятельности возможности для воспитания гражданственности и патриотизма»; классных часов</w:t>
      </w:r>
      <w:r w:rsidRPr="00462711">
        <w:t xml:space="preserve"> для учащихся «Минщина. Регион. 22</w:t>
      </w:r>
      <w:r w:rsidRPr="00462711">
        <w:rPr>
          <w:rFonts w:eastAsia="Calibri"/>
          <w:color w:val="000000"/>
        </w:rPr>
        <w:t>»; публикаций на Интернет-сайте учреждения образования  с целью оповещения общественности</w:t>
      </w:r>
      <w:r w:rsidRPr="00462711">
        <w:t xml:space="preserve">. Составлен каталог информационных </w:t>
      </w:r>
      <w:r w:rsidRPr="00462711">
        <w:rPr>
          <w:rFonts w:eastAsia="Calibri"/>
          <w:color w:val="000000"/>
        </w:rPr>
        <w:t xml:space="preserve">ресурсов по теме педагогического проекта; проведены </w:t>
      </w:r>
      <w:r w:rsidRPr="00462711">
        <w:t>тренинги  для педагогов и родителей,</w:t>
      </w:r>
      <w:r w:rsidRPr="00462711">
        <w:rPr>
          <w:rFonts w:eastAsia="Times New Roman"/>
        </w:rPr>
        <w:t xml:space="preserve"> </w:t>
      </w:r>
      <w:r w:rsidRPr="00462711">
        <w:t>учащихся «Обучение методам взаимодействия взрослых и детей в ходе совместной деятельности».</w:t>
      </w:r>
    </w:p>
    <w:p w:rsidR="00C55AC3" w:rsidRPr="00462711" w:rsidRDefault="00C55AC3" w:rsidP="00462711">
      <w:pPr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>Вопрос об осуществлении воспитания учащихся на основе духовных традиций белорусского народа заслушивался на общешкольном родительском собрании «Роль родительского воздействия в формировании интегративных качеств ребёнка, Гражданина и Патриота»  22.11.2019 года. В работе общешкольного родительского собрания приняли участие 89 родителей.</w:t>
      </w:r>
    </w:p>
    <w:p w:rsidR="00C55AC3" w:rsidRPr="00462711" w:rsidRDefault="00C55AC3" w:rsidP="00462711">
      <w:pPr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 xml:space="preserve">Результатом </w:t>
      </w:r>
      <w:r w:rsidRPr="00462711">
        <w:t>развития творческих способностей учащихся, их социализации, стимулирования  познавательной активности учащихся через экскурсионно-поисковую деятельность явилось создание сценарной экскурсии «</w:t>
      </w:r>
      <w:r w:rsidRPr="00462711">
        <w:rPr>
          <w:color w:val="000000"/>
          <w:shd w:val="clear" w:color="auto" w:fill="FFFFFF"/>
        </w:rPr>
        <w:t xml:space="preserve">Старые Дороги – маленький городок с </w:t>
      </w:r>
      <w:r w:rsidR="00D24BFC">
        <w:rPr>
          <w:color w:val="000000"/>
          <w:shd w:val="clear" w:color="auto" w:fill="FFFFFF"/>
        </w:rPr>
        <w:t>большой историей»</w:t>
      </w:r>
      <w:r w:rsidRPr="00462711">
        <w:rPr>
          <w:color w:val="000000"/>
          <w:shd w:val="clear" w:color="auto" w:fill="FFFFFF"/>
        </w:rPr>
        <w:t>.</w:t>
      </w:r>
    </w:p>
    <w:p w:rsidR="002F1E5C" w:rsidRPr="00462711" w:rsidRDefault="008F72EA" w:rsidP="00462711">
      <w:pPr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 xml:space="preserve">В течение практического </w:t>
      </w:r>
      <w:r w:rsidR="009619A3" w:rsidRPr="00462711">
        <w:t>этапа  2020/2021</w:t>
      </w:r>
      <w:r w:rsidR="00E50A24" w:rsidRPr="00462711">
        <w:rPr>
          <w:rFonts w:eastAsia="Calibri"/>
          <w:color w:val="000000"/>
        </w:rPr>
        <w:t xml:space="preserve"> учебного года педагогический проект </w:t>
      </w:r>
      <w:r w:rsidR="00900F36" w:rsidRPr="00462711">
        <w:rPr>
          <w:rFonts w:eastAsia="Calibri"/>
          <w:color w:val="000000"/>
        </w:rPr>
        <w:t>был реализован следующим образом:</w:t>
      </w:r>
    </w:p>
    <w:p w:rsidR="002F03B7" w:rsidRPr="00462711" w:rsidRDefault="00900F36" w:rsidP="00462711">
      <w:pPr>
        <w:spacing w:after="0" w:line="240" w:lineRule="auto"/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62711">
        <w:rPr>
          <w:rFonts w:eastAsia="Calibri"/>
          <w:color w:val="000000"/>
        </w:rPr>
        <w:t>1.На учебных, факультативных занятиях, практикумах, классных, информационных часах, внеклассных практикумах, занятиях по интересам</w:t>
      </w:r>
      <w:r w:rsidR="002F03B7" w:rsidRPr="00462711">
        <w:rPr>
          <w:rFonts w:eastAsia="Calibri"/>
          <w:color w:val="000000"/>
        </w:rPr>
        <w:t xml:space="preserve">, в рамках работы школьного музея происходило изучение информационного </w:t>
      </w:r>
      <w:r w:rsidR="002F03B7" w:rsidRPr="00C75344">
        <w:rPr>
          <w:rFonts w:eastAsia="Calibri"/>
          <w:color w:val="000000"/>
        </w:rPr>
        <w:t xml:space="preserve">пространства историко-культурного наследия 22 регионов Минской области. Продукт </w:t>
      </w:r>
      <w:r w:rsidR="00D24BFC" w:rsidRPr="00C75344">
        <w:t xml:space="preserve"> – </w:t>
      </w:r>
      <w:r w:rsidR="002F03B7" w:rsidRPr="00C75344">
        <w:rPr>
          <w:rFonts w:eastAsia="Times New Roman"/>
          <w:color w:val="000000"/>
          <w:lang w:eastAsia="ru-RU"/>
        </w:rPr>
        <w:t xml:space="preserve">каталог достопримечательностей </w:t>
      </w:r>
      <w:r w:rsidR="004F3DC3">
        <w:rPr>
          <w:rFonts w:eastAsia="Times New Roman"/>
          <w:color w:val="000000"/>
          <w:lang w:eastAsia="ru-RU"/>
        </w:rPr>
        <w:t xml:space="preserve">22 </w:t>
      </w:r>
      <w:r w:rsidR="002F03B7" w:rsidRPr="00C75344">
        <w:rPr>
          <w:rFonts w:eastAsia="Times New Roman"/>
          <w:color w:val="000000"/>
          <w:lang w:eastAsia="ru-RU"/>
        </w:rPr>
        <w:t>регионов Минской области.</w:t>
      </w:r>
    </w:p>
    <w:p w:rsidR="002F03B7" w:rsidRPr="00462711" w:rsidRDefault="002F03B7" w:rsidP="00462711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462711">
        <w:rPr>
          <w:rFonts w:eastAsia="Times New Roman"/>
          <w:color w:val="000000"/>
          <w:lang w:eastAsia="ru-RU"/>
        </w:rPr>
        <w:t>2.</w:t>
      </w:r>
      <w:r w:rsidR="00BE6BE4" w:rsidRPr="00462711">
        <w:rPr>
          <w:rFonts w:eastAsia="Times New Roman"/>
          <w:color w:val="000000"/>
          <w:lang w:eastAsia="ru-RU"/>
        </w:rPr>
        <w:t>В ходе экскурсионно-поисковой  деятельности разработаны и реализованы 22 экскурсионные маршруты:</w:t>
      </w:r>
    </w:p>
    <w:p w:rsidR="00BE6BE4" w:rsidRPr="00462711" w:rsidRDefault="00BE6BE4" w:rsidP="00462711">
      <w:pPr>
        <w:spacing w:after="0" w:line="240" w:lineRule="auto"/>
        <w:ind w:firstLine="567"/>
        <w:jc w:val="both"/>
      </w:pPr>
      <w:r w:rsidRPr="00462711">
        <w:rPr>
          <w:rFonts w:eastAsia="Times New Roman"/>
          <w:color w:val="000000"/>
          <w:lang w:eastAsia="ru-RU"/>
        </w:rPr>
        <w:t>2.1</w:t>
      </w:r>
      <w:r w:rsidR="0084407F" w:rsidRPr="00462711">
        <w:t xml:space="preserve"> </w:t>
      </w:r>
      <w:r w:rsidR="00E269C9" w:rsidRPr="00462711">
        <w:t xml:space="preserve">В </w:t>
      </w:r>
      <w:r w:rsidR="0084407F" w:rsidRPr="00462711">
        <w:t xml:space="preserve"> условиях пандемии инфекции, вызванной коронавирусом, посещены</w:t>
      </w:r>
      <w:r w:rsidR="00273DE0" w:rsidRPr="00462711">
        <w:t xml:space="preserve"> </w:t>
      </w:r>
      <w:r w:rsidR="00A63AC3" w:rsidRPr="00462711">
        <w:t xml:space="preserve"> средствами экскурсионных поездок </w:t>
      </w:r>
      <w:r w:rsidR="00273DE0" w:rsidRPr="00462711">
        <w:t xml:space="preserve">исторические и культурно-выставочные места </w:t>
      </w:r>
      <w:r w:rsidR="00335C51">
        <w:t xml:space="preserve">только </w:t>
      </w:r>
      <w:r w:rsidR="00273DE0" w:rsidRPr="00462711">
        <w:t xml:space="preserve">в </w:t>
      </w:r>
      <w:r w:rsidR="002D6785" w:rsidRPr="00462711">
        <w:t>9</w:t>
      </w:r>
      <w:r w:rsidR="00273DE0" w:rsidRPr="00462711">
        <w:t xml:space="preserve"> районах Минской области:</w:t>
      </w:r>
    </w:p>
    <w:p w:rsidR="00273DE0" w:rsidRPr="00462711" w:rsidRDefault="00273DE0" w:rsidP="00462711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lastRenderedPageBreak/>
        <w:t xml:space="preserve">2.1.1 </w:t>
      </w:r>
      <w:r w:rsidRPr="00462711">
        <w:rPr>
          <w:u w:val="single"/>
        </w:rPr>
        <w:t>г.Минск, Минский район:</w:t>
      </w:r>
      <w:r w:rsidRPr="00462711">
        <w:t xml:space="preserve"> музей истории Великой Отечественной войны, музей Пожарного и Аварийно-Спасательного Дела МЧС Республики </w:t>
      </w:r>
      <w:r w:rsidRPr="00C75344">
        <w:rPr>
          <w:color w:val="auto"/>
        </w:rPr>
        <w:t>Беларусь, Парк активного отдыха «Гонолес»</w:t>
      </w:r>
      <w:r w:rsidR="002D6785" w:rsidRPr="00C75344">
        <w:rPr>
          <w:color w:val="auto"/>
        </w:rPr>
        <w:t xml:space="preserve">, историко-культурный комплекс «Линия Сталина», </w:t>
      </w:r>
      <w:r w:rsidR="002D6785" w:rsidRPr="00C75344">
        <w:rPr>
          <w:rFonts w:eastAsia="Calibri"/>
          <w:color w:val="auto"/>
        </w:rPr>
        <w:t>ОАО «Минский тракторный завод»</w:t>
      </w:r>
      <w:r w:rsidR="00C75344" w:rsidRPr="00C75344">
        <w:rPr>
          <w:rFonts w:eastAsia="Calibri"/>
          <w:color w:val="auto"/>
        </w:rPr>
        <w:t>, Литературный музей М.Багданови</w:t>
      </w:r>
      <w:r w:rsidR="002D6785" w:rsidRPr="00C75344">
        <w:rPr>
          <w:rFonts w:eastAsia="Calibri"/>
          <w:color w:val="auto"/>
        </w:rPr>
        <w:t xml:space="preserve">ча, </w:t>
      </w:r>
      <w:r w:rsidR="00C75344" w:rsidRPr="00C75344">
        <w:rPr>
          <w:color w:val="auto"/>
          <w:shd w:val="clear" w:color="auto" w:fill="FFFFFF"/>
        </w:rPr>
        <w:t>Национальный академический Большой театр оперы и балета Республики Беларусь</w:t>
      </w:r>
      <w:r w:rsidR="00C75344" w:rsidRPr="00C75344">
        <w:rPr>
          <w:rFonts w:eastAsia="Calibri"/>
          <w:color w:val="auto"/>
        </w:rPr>
        <w:t>.</w:t>
      </w:r>
    </w:p>
    <w:p w:rsidR="00273DE0" w:rsidRPr="00462711" w:rsidRDefault="00273DE0" w:rsidP="00462711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62711">
        <w:rPr>
          <w:color w:val="000000"/>
          <w:shd w:val="clear" w:color="auto" w:fill="FFFFFF"/>
        </w:rPr>
        <w:t xml:space="preserve">2.1.2 </w:t>
      </w:r>
      <w:r w:rsidRPr="00462711">
        <w:rPr>
          <w:color w:val="000000"/>
          <w:u w:val="single"/>
          <w:shd w:val="clear" w:color="auto" w:fill="FFFFFF"/>
        </w:rPr>
        <w:t>Несвижский район:</w:t>
      </w:r>
      <w:r w:rsidRPr="00462711">
        <w:rPr>
          <w:color w:val="000000"/>
          <w:shd w:val="clear" w:color="auto" w:fill="FFFFFF"/>
        </w:rPr>
        <w:t xml:space="preserve"> </w:t>
      </w:r>
      <w:r w:rsidRPr="00462711">
        <w:rPr>
          <w:rFonts w:eastAsia="Times New Roman"/>
          <w:color w:val="auto"/>
          <w:lang w:eastAsia="ru-RU"/>
        </w:rPr>
        <w:t xml:space="preserve">Национальный историко-культурный музей-заповедник «Несвиж», </w:t>
      </w:r>
      <w:r w:rsidR="00A63AC3" w:rsidRPr="00462711">
        <w:rPr>
          <w:rFonts w:eastAsia="Times New Roman"/>
          <w:color w:val="auto"/>
          <w:lang w:eastAsia="ru-RU"/>
        </w:rPr>
        <w:t>УО «Несвижский государственный колледж имени Якуба Колоса».</w:t>
      </w:r>
    </w:p>
    <w:p w:rsidR="00A63AC3" w:rsidRPr="00462711" w:rsidRDefault="00A63AC3" w:rsidP="00462711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62711">
        <w:rPr>
          <w:rFonts w:eastAsia="Times New Roman"/>
          <w:color w:val="auto"/>
          <w:lang w:eastAsia="ru-RU"/>
        </w:rPr>
        <w:t xml:space="preserve">2.1.3 </w:t>
      </w:r>
      <w:r w:rsidRPr="00462711">
        <w:rPr>
          <w:rFonts w:eastAsia="Times New Roman"/>
          <w:color w:val="auto"/>
          <w:u w:val="single"/>
          <w:lang w:eastAsia="ru-RU"/>
        </w:rPr>
        <w:t>Столбцовский район:</w:t>
      </w:r>
      <w:r w:rsidRPr="00462711">
        <w:rPr>
          <w:rFonts w:eastAsia="Times New Roman"/>
          <w:color w:val="auto"/>
          <w:lang w:eastAsia="ru-RU"/>
        </w:rPr>
        <w:t xml:space="preserve"> Парк-музей интерактивной истории «Сула».</w:t>
      </w:r>
    </w:p>
    <w:p w:rsidR="00A63AC3" w:rsidRPr="00462711" w:rsidRDefault="00A63AC3" w:rsidP="00462711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62711">
        <w:rPr>
          <w:rFonts w:eastAsia="Times New Roman"/>
          <w:color w:val="auto"/>
          <w:lang w:eastAsia="ru-RU"/>
        </w:rPr>
        <w:t xml:space="preserve">2.1.4 </w:t>
      </w:r>
      <w:r w:rsidRPr="00462711">
        <w:rPr>
          <w:rFonts w:eastAsia="Times New Roman"/>
          <w:color w:val="auto"/>
          <w:u w:val="single"/>
          <w:lang w:eastAsia="ru-RU"/>
        </w:rPr>
        <w:t>Смолевичский район:</w:t>
      </w:r>
      <w:r w:rsidRPr="00462711">
        <w:rPr>
          <w:rFonts w:eastAsia="Times New Roman"/>
          <w:color w:val="auto"/>
          <w:lang w:eastAsia="ru-RU"/>
        </w:rPr>
        <w:t xml:space="preserve"> Мемориальный комплекс «Курган Славы».</w:t>
      </w:r>
    </w:p>
    <w:p w:rsidR="00A63AC3" w:rsidRPr="00462711" w:rsidRDefault="00A63AC3" w:rsidP="00462711">
      <w:pPr>
        <w:spacing w:after="0" w:line="240" w:lineRule="auto"/>
        <w:ind w:firstLine="567"/>
        <w:jc w:val="both"/>
      </w:pPr>
      <w:r w:rsidRPr="00462711">
        <w:rPr>
          <w:rFonts w:eastAsia="Times New Roman"/>
          <w:color w:val="auto"/>
          <w:lang w:eastAsia="ru-RU"/>
        </w:rPr>
        <w:t>2.1.5</w:t>
      </w:r>
      <w:r w:rsidR="00C75344">
        <w:rPr>
          <w:rFonts w:eastAsia="Times New Roman"/>
          <w:color w:val="auto"/>
          <w:lang w:eastAsia="ru-RU"/>
        </w:rPr>
        <w:t xml:space="preserve"> </w:t>
      </w:r>
      <w:r w:rsidRPr="00462711">
        <w:rPr>
          <w:rFonts w:eastAsia="Times New Roman"/>
          <w:color w:val="auto"/>
          <w:u w:val="single"/>
          <w:lang w:eastAsia="ru-RU"/>
        </w:rPr>
        <w:t>Лагойский  район:</w:t>
      </w:r>
      <w:r w:rsidRPr="00462711">
        <w:rPr>
          <w:rFonts w:eastAsia="Times New Roman"/>
          <w:color w:val="auto"/>
          <w:lang w:eastAsia="ru-RU"/>
        </w:rPr>
        <w:t xml:space="preserve"> </w:t>
      </w:r>
      <w:r w:rsidRPr="00462711">
        <w:rPr>
          <w:rFonts w:eastAsia="Times New Roman"/>
          <w:color w:val="auto"/>
          <w:lang w:val="be-BY" w:eastAsia="ru-RU"/>
        </w:rPr>
        <w:t xml:space="preserve">Государственный мемориальный комплекс </w:t>
      </w:r>
      <w:r w:rsidRPr="00462711">
        <w:t>«</w:t>
      </w:r>
      <w:r w:rsidRPr="00462711">
        <w:rPr>
          <w:rFonts w:eastAsia="Times New Roman"/>
          <w:color w:val="auto"/>
          <w:lang w:val="be-BY" w:eastAsia="ru-RU"/>
        </w:rPr>
        <w:t>Хатынь</w:t>
      </w:r>
      <w:r w:rsidRPr="00462711">
        <w:t>».</w:t>
      </w:r>
    </w:p>
    <w:p w:rsidR="002D6785" w:rsidRPr="00462711" w:rsidRDefault="002D6785" w:rsidP="00462711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t xml:space="preserve">2.1.6 Вилейский район: </w:t>
      </w:r>
      <w:r w:rsidRPr="00462711">
        <w:rPr>
          <w:rFonts w:eastAsia="Calibri"/>
          <w:color w:val="000000"/>
        </w:rPr>
        <w:t>УО «Вилейский государственный колледж».</w:t>
      </w:r>
    </w:p>
    <w:p w:rsidR="002D6785" w:rsidRPr="00462711" w:rsidRDefault="00C75344" w:rsidP="00462711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2.1.7</w:t>
      </w:r>
      <w:r w:rsidR="002D6785" w:rsidRPr="00462711">
        <w:rPr>
          <w:rFonts w:eastAsia="Calibri"/>
          <w:color w:val="000000"/>
        </w:rPr>
        <w:t>Любанский район: ГУО «Любанский сельскохозяйственный профессиональный колледж».</w:t>
      </w:r>
    </w:p>
    <w:p w:rsidR="002D6785" w:rsidRPr="00462711" w:rsidRDefault="002D6785" w:rsidP="00462711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>2.1.8 Борисовский район: Центр безопасности МЧС.</w:t>
      </w:r>
    </w:p>
    <w:p w:rsidR="002D6785" w:rsidRPr="00C75344" w:rsidRDefault="002D6785" w:rsidP="00C75344">
      <w:pPr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462711">
        <w:rPr>
          <w:rFonts w:eastAsia="Calibri"/>
          <w:color w:val="000000"/>
        </w:rPr>
        <w:t>2.1.9 Смолевичский район: ОАО «БЕЛАЗ».</w:t>
      </w:r>
      <w:bookmarkStart w:id="0" w:name="_GoBack"/>
      <w:bookmarkEnd w:id="0"/>
    </w:p>
    <w:p w:rsidR="00A63AC3" w:rsidRDefault="00A63AC3" w:rsidP="00462711">
      <w:pPr>
        <w:spacing w:after="0" w:line="240" w:lineRule="auto"/>
        <w:ind w:firstLine="567"/>
        <w:jc w:val="both"/>
      </w:pPr>
      <w:r w:rsidRPr="00462711">
        <w:t xml:space="preserve">2.2 </w:t>
      </w:r>
      <w:r w:rsidR="00E269C9" w:rsidRPr="00462711">
        <w:t>С</w:t>
      </w:r>
      <w:r w:rsidRPr="00462711">
        <w:t xml:space="preserve">овершены заочные презентационные путешествия по 22 </w:t>
      </w:r>
      <w:r w:rsidR="00E269C9" w:rsidRPr="00462711">
        <w:t>районам Минской области. Продукт – сценарные разработки, информа</w:t>
      </w:r>
      <w:r w:rsidR="00C75344">
        <w:t>ционные материалы</w:t>
      </w:r>
      <w:r w:rsidR="00EA582D" w:rsidRPr="00462711">
        <w:t>.</w:t>
      </w:r>
    </w:p>
    <w:p w:rsidR="00CA13D5" w:rsidRDefault="00CA13D5" w:rsidP="00462711">
      <w:pPr>
        <w:spacing w:after="0" w:line="240" w:lineRule="auto"/>
        <w:ind w:firstLine="567"/>
        <w:jc w:val="both"/>
      </w:pPr>
      <w:r>
        <w:t>2.3</w:t>
      </w:r>
      <w:r w:rsidRPr="00CA13D5">
        <w:t xml:space="preserve"> </w:t>
      </w:r>
      <w:r w:rsidRPr="00462711">
        <w:t>Игры-</w:t>
      </w:r>
      <w:r w:rsidRPr="00462711">
        <w:rPr>
          <w:rFonts w:eastAsia="Times New Roman"/>
          <w:color w:val="auto"/>
          <w:lang w:eastAsia="ru-RU"/>
        </w:rPr>
        <w:t>викторины</w:t>
      </w:r>
      <w:r>
        <w:rPr>
          <w:rFonts w:eastAsia="Times New Roman"/>
          <w:color w:val="auto"/>
          <w:lang w:eastAsia="ru-RU"/>
        </w:rPr>
        <w:t>,</w:t>
      </w:r>
      <w:r w:rsidRPr="00462711">
        <w:rPr>
          <w:rFonts w:eastAsia="Times New Roman"/>
          <w:color w:val="auto"/>
          <w:lang w:eastAsia="ru-RU"/>
        </w:rPr>
        <w:t xml:space="preserve"> «Брейн-ринг», «Что? Где? Когда? способствовали включению историко-культурного наследия в сферу интеллектуального  общения учащихся в рамк</w:t>
      </w:r>
      <w:r>
        <w:rPr>
          <w:rFonts w:eastAsia="Times New Roman"/>
          <w:color w:val="auto"/>
          <w:lang w:eastAsia="ru-RU"/>
        </w:rPr>
        <w:t>ах  игрового поля</w:t>
      </w:r>
      <w:r w:rsidRPr="00462711">
        <w:rPr>
          <w:rFonts w:eastAsia="Times New Roman"/>
          <w:color w:val="auto"/>
          <w:lang w:eastAsia="ru-RU"/>
        </w:rPr>
        <w:t>.</w:t>
      </w:r>
    </w:p>
    <w:p w:rsidR="000E1A66" w:rsidRPr="00CA13D5" w:rsidRDefault="00583496" w:rsidP="004F3DC3">
      <w:pPr>
        <w:spacing w:after="0" w:line="240" w:lineRule="auto"/>
        <w:ind w:firstLine="567"/>
        <w:jc w:val="both"/>
      </w:pPr>
      <w:r w:rsidRPr="00583496">
        <w:t xml:space="preserve">На 3, </w:t>
      </w:r>
      <w:r w:rsidR="00C75344" w:rsidRPr="00583496">
        <w:t xml:space="preserve">презентационном, </w:t>
      </w:r>
      <w:r w:rsidRPr="00583496">
        <w:t>этапе 2021 /2022 учебного  проанализированы</w:t>
      </w:r>
      <w:r w:rsidR="00C75344" w:rsidRPr="00583496">
        <w:t xml:space="preserve"> результаты реализации педа</w:t>
      </w:r>
      <w:r w:rsidRPr="00583496">
        <w:t>гогического проекта, подготовлены итоговые материалы-продукты  к защите педагогического</w:t>
      </w:r>
      <w:r w:rsidR="00C75344" w:rsidRPr="00583496">
        <w:t xml:space="preserve"> проект</w:t>
      </w:r>
      <w:r w:rsidRPr="00583496">
        <w:t>а.</w:t>
      </w:r>
      <w:r w:rsidR="004F3DC3">
        <w:t xml:space="preserve"> </w:t>
      </w:r>
      <w:r w:rsidR="000E1A66" w:rsidRPr="00CA13D5">
        <w:t>Создан</w:t>
      </w:r>
      <w:r w:rsidR="00CA13D5">
        <w:t>ы</w:t>
      </w:r>
      <w:r w:rsidR="000E1A66" w:rsidRPr="00CA13D5">
        <w:t xml:space="preserve"> </w:t>
      </w:r>
      <w:r w:rsidR="00CA13D5">
        <w:t xml:space="preserve">методические продукты: </w:t>
      </w:r>
      <w:r w:rsidR="000E1A66" w:rsidRPr="00CA13D5">
        <w:t>каталог туристических маршрутов</w:t>
      </w:r>
      <w:r w:rsidR="00CA13D5">
        <w:t xml:space="preserve"> по 22 районам Минской области  (П</w:t>
      </w:r>
      <w:r w:rsidRPr="00CA13D5">
        <w:t>риложение 1</w:t>
      </w:r>
      <w:r w:rsidR="000E1A66" w:rsidRPr="00CA13D5">
        <w:t>)</w:t>
      </w:r>
      <w:r w:rsidR="00CA13D5" w:rsidRPr="00CA13D5">
        <w:t>, б</w:t>
      </w:r>
      <w:r w:rsidR="000E1A66" w:rsidRPr="00CA13D5">
        <w:t>анк инт</w:t>
      </w:r>
      <w:r w:rsidR="00CA13D5">
        <w:t xml:space="preserve">еллектуально-игрового материала для проведения </w:t>
      </w:r>
      <w:r w:rsidR="00CA13D5" w:rsidRPr="00CA13D5">
        <w:t xml:space="preserve"> </w:t>
      </w:r>
      <w:r w:rsidR="00CA13D5" w:rsidRPr="00462711">
        <w:rPr>
          <w:rFonts w:eastAsia="Times New Roman"/>
          <w:color w:val="auto"/>
          <w:lang w:eastAsia="ru-RU"/>
        </w:rPr>
        <w:t>интеллектуального  общения учащихся в рамк</w:t>
      </w:r>
      <w:r w:rsidR="00CA13D5">
        <w:rPr>
          <w:rFonts w:eastAsia="Times New Roman"/>
          <w:color w:val="auto"/>
          <w:lang w:eastAsia="ru-RU"/>
        </w:rPr>
        <w:t xml:space="preserve">ах  </w:t>
      </w:r>
      <w:r w:rsidR="00CA13D5" w:rsidRPr="00CA13D5">
        <w:rPr>
          <w:rFonts w:eastAsia="Times New Roman"/>
          <w:color w:val="auto"/>
          <w:lang w:eastAsia="ru-RU"/>
        </w:rPr>
        <w:t>игрового поля</w:t>
      </w:r>
      <w:r w:rsidR="004F3DC3">
        <w:rPr>
          <w:rFonts w:eastAsia="Times New Roman"/>
          <w:color w:val="auto"/>
          <w:lang w:eastAsia="ru-RU"/>
        </w:rPr>
        <w:t xml:space="preserve"> </w:t>
      </w:r>
      <w:r w:rsidR="00CA13D5" w:rsidRPr="00CA13D5">
        <w:t>(Приложение 2)</w:t>
      </w:r>
      <w:r w:rsidR="000E1A66" w:rsidRPr="00CA13D5">
        <w:t xml:space="preserve">. </w:t>
      </w:r>
      <w:r w:rsidR="00CA13D5" w:rsidRPr="00CA13D5">
        <w:t xml:space="preserve">Систематизированы мультимедийные презентации по заочному изучению 22 районов Минской области.  </w:t>
      </w:r>
    </w:p>
    <w:p w:rsidR="000B0A6C" w:rsidRPr="00462711" w:rsidRDefault="004906EA" w:rsidP="00462711">
      <w:pPr>
        <w:spacing w:after="0" w:line="240" w:lineRule="auto"/>
        <w:ind w:firstLine="567"/>
        <w:jc w:val="both"/>
        <w:rPr>
          <w:b/>
        </w:rPr>
      </w:pPr>
      <w:r w:rsidRPr="00462711">
        <w:rPr>
          <w:b/>
        </w:rPr>
        <w:t>Оценка результатов реализации педагогического проекта</w:t>
      </w:r>
    </w:p>
    <w:p w:rsidR="006C7324" w:rsidRPr="004F3DC3" w:rsidRDefault="00CA13D5" w:rsidP="00353DE6">
      <w:pPr>
        <w:spacing w:after="0" w:line="240" w:lineRule="auto"/>
        <w:ind w:firstLine="567"/>
        <w:jc w:val="both"/>
        <w:rPr>
          <w:color w:val="auto"/>
        </w:rPr>
      </w:pPr>
      <w:r w:rsidRPr="004F3DC3">
        <w:rPr>
          <w:color w:val="auto"/>
        </w:rPr>
        <w:t>Реализация всех этапов</w:t>
      </w:r>
      <w:r w:rsidR="006C7324" w:rsidRPr="004F3DC3">
        <w:rPr>
          <w:color w:val="auto"/>
        </w:rPr>
        <w:t xml:space="preserve"> педагогического проекта была направлена на достижение прогнозируемых образовательных результатов с помощью разработки соответствующих дидактических и методических материалов, обеспечивающих выполнения поставленных задач. Проект  реализовывался в совместной деятельности учащихся, учителей, родителей, общественности. </w:t>
      </w:r>
      <w:r w:rsidRPr="004F3DC3">
        <w:rPr>
          <w:color w:val="auto"/>
        </w:rPr>
        <w:t>Совместная деятельность позволила</w:t>
      </w:r>
      <w:r w:rsidR="006C7324" w:rsidRPr="004F3DC3">
        <w:rPr>
          <w:color w:val="auto"/>
        </w:rPr>
        <w:t xml:space="preserve"> участникам проекта сформировать у учащихся умения, знания, нормативно-целостные установки, необходимые  для самостоятельной познавательной деятельности, включающей элементы логики, общеучебной деятельности, соотнесённой с реальными познаваемыми объектами; эффективное решение личностных и социально значимых проблем (учебно-познавательные компетенции).</w:t>
      </w:r>
    </w:p>
    <w:p w:rsidR="004906EA" w:rsidRPr="000D68D7" w:rsidRDefault="001011C6" w:rsidP="00191B7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       </w:t>
      </w:r>
      <w:r w:rsidR="004906EA" w:rsidRPr="000D68D7">
        <w:rPr>
          <w:b/>
        </w:rPr>
        <w:t>Представление результатов реализации педагогического проекта</w:t>
      </w:r>
    </w:p>
    <w:p w:rsidR="006C7324" w:rsidRPr="000D68D7" w:rsidRDefault="006C7324" w:rsidP="006C7324">
      <w:pPr>
        <w:spacing w:after="0" w:line="240" w:lineRule="auto"/>
        <w:jc w:val="both"/>
        <w:rPr>
          <w:b/>
        </w:rPr>
      </w:pPr>
      <w:r w:rsidRPr="000D68D7">
        <w:rPr>
          <w:b/>
        </w:rPr>
        <w:t>Таблица 1.</w:t>
      </w:r>
    </w:p>
    <w:tbl>
      <w:tblPr>
        <w:tblStyle w:val="ac"/>
        <w:tblW w:w="5000" w:type="pct"/>
        <w:tblLayout w:type="fixed"/>
        <w:tblLook w:val="04A0"/>
      </w:tblPr>
      <w:tblGrid>
        <w:gridCol w:w="404"/>
        <w:gridCol w:w="2042"/>
        <w:gridCol w:w="3358"/>
        <w:gridCol w:w="2335"/>
        <w:gridCol w:w="1715"/>
      </w:tblGrid>
      <w:tr w:rsidR="006C7324" w:rsidRPr="0050280E" w:rsidTr="00850CF4">
        <w:tc>
          <w:tcPr>
            <w:tcW w:w="205" w:type="pct"/>
          </w:tcPr>
          <w:p w:rsidR="006C7324" w:rsidRPr="0050280E" w:rsidRDefault="006C7324" w:rsidP="0050280E">
            <w:pPr>
              <w:jc w:val="both"/>
            </w:pPr>
            <w:r w:rsidRPr="0050280E">
              <w:t>№</w:t>
            </w:r>
          </w:p>
        </w:tc>
        <w:tc>
          <w:tcPr>
            <w:tcW w:w="1036" w:type="pct"/>
          </w:tcPr>
          <w:p w:rsidR="006C7324" w:rsidRPr="0050280E" w:rsidRDefault="006C7324" w:rsidP="0050280E">
            <w:pPr>
              <w:jc w:val="both"/>
            </w:pPr>
            <w:r w:rsidRPr="0050280E">
              <w:t>Автор</w:t>
            </w:r>
          </w:p>
        </w:tc>
        <w:tc>
          <w:tcPr>
            <w:tcW w:w="1704" w:type="pct"/>
          </w:tcPr>
          <w:p w:rsidR="006C7324" w:rsidRPr="0050280E" w:rsidRDefault="006C7324" w:rsidP="0050280E">
            <w:pPr>
              <w:jc w:val="both"/>
            </w:pPr>
            <w:r w:rsidRPr="0050280E">
              <w:t xml:space="preserve">Название (тема) </w:t>
            </w:r>
          </w:p>
        </w:tc>
        <w:tc>
          <w:tcPr>
            <w:tcW w:w="1185" w:type="pct"/>
          </w:tcPr>
          <w:p w:rsidR="006C7324" w:rsidRPr="0050280E" w:rsidRDefault="006C7324" w:rsidP="0050280E">
            <w:pPr>
              <w:jc w:val="both"/>
            </w:pPr>
            <w:r w:rsidRPr="0050280E">
              <w:t>Название СМИ</w:t>
            </w:r>
          </w:p>
        </w:tc>
        <w:tc>
          <w:tcPr>
            <w:tcW w:w="870" w:type="pct"/>
          </w:tcPr>
          <w:p w:rsidR="006C7324" w:rsidRPr="0050280E" w:rsidRDefault="006C7324" w:rsidP="0050280E">
            <w:pPr>
              <w:jc w:val="both"/>
            </w:pPr>
            <w:r w:rsidRPr="0050280E">
              <w:t>Дата</w:t>
            </w:r>
          </w:p>
        </w:tc>
      </w:tr>
      <w:tr w:rsidR="006C7324" w:rsidRPr="0050280E" w:rsidTr="00850CF4">
        <w:tc>
          <w:tcPr>
            <w:tcW w:w="205" w:type="pct"/>
          </w:tcPr>
          <w:p w:rsidR="006C7324" w:rsidRPr="0050280E" w:rsidRDefault="006C7324" w:rsidP="0050280E">
            <w:pPr>
              <w:jc w:val="both"/>
            </w:pPr>
            <w:r w:rsidRPr="0050280E">
              <w:t>1</w:t>
            </w:r>
          </w:p>
        </w:tc>
        <w:tc>
          <w:tcPr>
            <w:tcW w:w="1036" w:type="pct"/>
          </w:tcPr>
          <w:p w:rsidR="006C7324" w:rsidRPr="0050280E" w:rsidRDefault="006C7324" w:rsidP="0050280E">
            <w:pPr>
              <w:jc w:val="both"/>
            </w:pPr>
            <w:r w:rsidRPr="0050280E">
              <w:t>Сойко И.Л., руководитель педагогического проекта</w:t>
            </w:r>
          </w:p>
        </w:tc>
        <w:tc>
          <w:tcPr>
            <w:tcW w:w="1704" w:type="pct"/>
          </w:tcPr>
          <w:p w:rsidR="006C7324" w:rsidRPr="0050280E" w:rsidRDefault="006C7324" w:rsidP="0050280E">
            <w:pPr>
              <w:jc w:val="both"/>
            </w:pPr>
            <w:r w:rsidRPr="0050280E">
              <w:t>Квест-проект «Минщина. Регион. 22». О формировании ключевых компетенций учащихся на основе интерактивного изучения историко - культурного наследия районов Минской области</w:t>
            </w:r>
          </w:p>
        </w:tc>
        <w:tc>
          <w:tcPr>
            <w:tcW w:w="1185" w:type="pct"/>
          </w:tcPr>
          <w:p w:rsidR="006C7324" w:rsidRPr="0050280E" w:rsidRDefault="006C7324" w:rsidP="0050280E">
            <w:pPr>
              <w:jc w:val="both"/>
            </w:pPr>
            <w:r w:rsidRPr="0050280E">
              <w:t>Официальный сайт ГУО «Пастовичская средняя школа»/ Учительская/</w:t>
            </w:r>
          </w:p>
          <w:p w:rsidR="006C7324" w:rsidRPr="0050280E" w:rsidRDefault="006C7324" w:rsidP="0050280E">
            <w:pPr>
              <w:jc w:val="both"/>
            </w:pPr>
            <w:r w:rsidRPr="0050280E">
              <w:t>Педагогический проект /</w:t>
            </w:r>
          </w:p>
          <w:p w:rsidR="006C7324" w:rsidRPr="0050280E" w:rsidRDefault="006C7324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6C7324" w:rsidRPr="0050280E" w:rsidRDefault="006C7324" w:rsidP="0050280E">
            <w:pPr>
              <w:jc w:val="both"/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6C7324" w:rsidRPr="0050280E" w:rsidRDefault="006C7324" w:rsidP="0050280E">
            <w:pPr>
              <w:jc w:val="both"/>
            </w:pPr>
            <w:r w:rsidRPr="0050280E">
              <w:t>2019, сентябрь</w:t>
            </w: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  <w:p w:rsidR="006C7324" w:rsidRPr="0050280E" w:rsidRDefault="006C7324" w:rsidP="0050280E">
            <w:pPr>
              <w:jc w:val="both"/>
            </w:pPr>
          </w:p>
        </w:tc>
      </w:tr>
      <w:tr w:rsidR="006C7324" w:rsidRPr="0050280E" w:rsidTr="00850CF4">
        <w:tc>
          <w:tcPr>
            <w:tcW w:w="205" w:type="pct"/>
          </w:tcPr>
          <w:p w:rsidR="006C7324" w:rsidRPr="0050280E" w:rsidRDefault="006C7324" w:rsidP="0050280E">
            <w:pPr>
              <w:jc w:val="both"/>
            </w:pPr>
            <w:r w:rsidRPr="0050280E">
              <w:t>2</w:t>
            </w:r>
          </w:p>
        </w:tc>
        <w:tc>
          <w:tcPr>
            <w:tcW w:w="1036" w:type="pct"/>
          </w:tcPr>
          <w:p w:rsidR="006C7324" w:rsidRPr="0050280E" w:rsidRDefault="006C7324" w:rsidP="0050280E">
            <w:pPr>
              <w:jc w:val="both"/>
            </w:pPr>
            <w:r w:rsidRPr="0050280E">
              <w:t xml:space="preserve">Сойко И.Л., руководитель педагогического проекта </w:t>
            </w:r>
          </w:p>
          <w:p w:rsidR="006C7324" w:rsidRPr="0050280E" w:rsidRDefault="006C7324" w:rsidP="0050280E">
            <w:pPr>
              <w:jc w:val="both"/>
            </w:pPr>
            <w:r w:rsidRPr="0050280E">
              <w:t>Коврей И.К., руководитель школьного музея</w:t>
            </w:r>
          </w:p>
        </w:tc>
        <w:tc>
          <w:tcPr>
            <w:tcW w:w="1704" w:type="pct"/>
          </w:tcPr>
          <w:p w:rsidR="006C7324" w:rsidRPr="0050280E" w:rsidRDefault="006C7324" w:rsidP="0050280E">
            <w:pPr>
              <w:jc w:val="both"/>
            </w:pPr>
            <w:r w:rsidRPr="0050280E">
              <w:t>О промежуточных результатах реализации педагогического проекта. 2019/2020 учебный год</w:t>
            </w:r>
          </w:p>
          <w:p w:rsidR="006C7324" w:rsidRPr="0050280E" w:rsidRDefault="006C7324" w:rsidP="0050280E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6C7324" w:rsidRPr="0050280E" w:rsidRDefault="006C7324" w:rsidP="0050280E">
            <w:pPr>
              <w:jc w:val="both"/>
            </w:pPr>
            <w:r w:rsidRPr="0050280E">
              <w:t>Официальный сайт ГУО «Пастовичская средняя</w:t>
            </w:r>
          </w:p>
          <w:p w:rsidR="006C7324" w:rsidRPr="0050280E" w:rsidRDefault="006C7324" w:rsidP="0050280E">
            <w:pPr>
              <w:jc w:val="both"/>
            </w:pPr>
            <w:r w:rsidRPr="0050280E">
              <w:t>школа»/ Учительская/</w:t>
            </w:r>
          </w:p>
          <w:p w:rsidR="006C7324" w:rsidRPr="0050280E" w:rsidRDefault="006C7324" w:rsidP="0050280E">
            <w:pPr>
              <w:jc w:val="both"/>
            </w:pPr>
            <w:r w:rsidRPr="0050280E">
              <w:t>Педагогический проект /</w:t>
            </w:r>
          </w:p>
          <w:p w:rsidR="006C7324" w:rsidRPr="0050280E" w:rsidRDefault="006C7324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6C7324" w:rsidRPr="0050280E" w:rsidRDefault="006C7324" w:rsidP="0050280E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6C7324" w:rsidRPr="0050280E" w:rsidRDefault="006C7324" w:rsidP="0050280E">
            <w:pPr>
              <w:jc w:val="both"/>
              <w:rPr>
                <w:b/>
              </w:rPr>
            </w:pPr>
            <w:r w:rsidRPr="0050280E">
              <w:t>2020, май</w:t>
            </w:r>
          </w:p>
        </w:tc>
      </w:tr>
      <w:tr w:rsidR="00353DE6" w:rsidRPr="0050280E" w:rsidTr="00850CF4">
        <w:tc>
          <w:tcPr>
            <w:tcW w:w="205" w:type="pct"/>
          </w:tcPr>
          <w:p w:rsidR="00353DE6" w:rsidRPr="0050280E" w:rsidRDefault="00353DE6" w:rsidP="0050280E">
            <w:pPr>
              <w:jc w:val="both"/>
            </w:pPr>
            <w:r w:rsidRPr="0050280E">
              <w:t>3</w:t>
            </w:r>
          </w:p>
        </w:tc>
        <w:tc>
          <w:tcPr>
            <w:tcW w:w="1036" w:type="pct"/>
          </w:tcPr>
          <w:p w:rsidR="00353DE6" w:rsidRPr="0050280E" w:rsidRDefault="00353DE6" w:rsidP="0050280E">
            <w:pPr>
              <w:jc w:val="both"/>
            </w:pPr>
            <w:r w:rsidRPr="0050280E">
              <w:t>Сойко И.Л., руководитель педагогического проекта</w:t>
            </w:r>
          </w:p>
        </w:tc>
        <w:tc>
          <w:tcPr>
            <w:tcW w:w="1704" w:type="pct"/>
          </w:tcPr>
          <w:p w:rsidR="00353DE6" w:rsidRPr="0050280E" w:rsidRDefault="00353DE6" w:rsidP="0050280E">
            <w:pPr>
              <w:jc w:val="both"/>
            </w:pPr>
            <w:r w:rsidRPr="0050280E">
              <w:t>Квест-проект «Минщина. Регион. 22». О формировании ключевых компетенций учащихся на основе интерактивного изучения историко - культурного наследия районов Минской области</w:t>
            </w:r>
          </w:p>
        </w:tc>
        <w:tc>
          <w:tcPr>
            <w:tcW w:w="1185" w:type="pct"/>
          </w:tcPr>
          <w:p w:rsidR="00353DE6" w:rsidRPr="0050280E" w:rsidRDefault="00353DE6" w:rsidP="0050280E">
            <w:pPr>
              <w:jc w:val="both"/>
            </w:pPr>
            <w:r w:rsidRPr="0050280E">
              <w:t>Официальный сайт ГУО «Пастовичская средняя школа»/ Учительская/</w:t>
            </w:r>
          </w:p>
          <w:p w:rsidR="00353DE6" w:rsidRPr="0050280E" w:rsidRDefault="00353DE6" w:rsidP="0050280E">
            <w:pPr>
              <w:jc w:val="both"/>
            </w:pPr>
            <w:r w:rsidRPr="0050280E">
              <w:t>Педагогический проект /</w:t>
            </w:r>
          </w:p>
          <w:p w:rsidR="00353DE6" w:rsidRPr="0050280E" w:rsidRDefault="00353DE6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353DE6" w:rsidRPr="0050280E" w:rsidRDefault="00353DE6" w:rsidP="0050280E">
            <w:pPr>
              <w:jc w:val="both"/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353DE6" w:rsidRPr="0050280E" w:rsidRDefault="00353DE6" w:rsidP="0050280E">
            <w:pPr>
              <w:jc w:val="both"/>
            </w:pPr>
            <w:r w:rsidRPr="0050280E">
              <w:t>2020, сентябрь</w:t>
            </w: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  <w:p w:rsidR="00353DE6" w:rsidRPr="0050280E" w:rsidRDefault="00353DE6" w:rsidP="0050280E">
            <w:pPr>
              <w:jc w:val="both"/>
            </w:pPr>
          </w:p>
        </w:tc>
      </w:tr>
      <w:tr w:rsidR="00353DE6" w:rsidRPr="0050280E" w:rsidTr="00850CF4">
        <w:tc>
          <w:tcPr>
            <w:tcW w:w="205" w:type="pct"/>
          </w:tcPr>
          <w:p w:rsidR="00353DE6" w:rsidRPr="0050280E" w:rsidRDefault="00353DE6" w:rsidP="0050280E">
            <w:pPr>
              <w:jc w:val="both"/>
            </w:pPr>
            <w:r w:rsidRPr="0050280E">
              <w:t>4</w:t>
            </w:r>
          </w:p>
        </w:tc>
        <w:tc>
          <w:tcPr>
            <w:tcW w:w="1036" w:type="pct"/>
          </w:tcPr>
          <w:p w:rsidR="00353DE6" w:rsidRPr="0050280E" w:rsidRDefault="00353DE6" w:rsidP="0050280E">
            <w:pPr>
              <w:jc w:val="both"/>
            </w:pPr>
            <w:r w:rsidRPr="0050280E">
              <w:t>Классные руководители 1-11 классов</w:t>
            </w:r>
          </w:p>
        </w:tc>
        <w:tc>
          <w:tcPr>
            <w:tcW w:w="1704" w:type="pct"/>
          </w:tcPr>
          <w:p w:rsidR="00353DE6" w:rsidRPr="0050280E" w:rsidRDefault="00353DE6" w:rsidP="0050280E">
            <w:pPr>
              <w:jc w:val="both"/>
            </w:pPr>
            <w:r w:rsidRPr="0050280E">
              <w:t>12 публикаций из опыта работы реализации педагогического проекта. 2020/2021 учебный год</w:t>
            </w:r>
          </w:p>
        </w:tc>
        <w:tc>
          <w:tcPr>
            <w:tcW w:w="1185" w:type="pct"/>
          </w:tcPr>
          <w:p w:rsidR="00353DE6" w:rsidRPr="0050280E" w:rsidRDefault="00353DE6" w:rsidP="0050280E">
            <w:pPr>
              <w:jc w:val="both"/>
            </w:pPr>
            <w:r w:rsidRPr="0050280E">
              <w:t>Официальный сайт ГУО «Пастовичская средняя школа»/ Учительская/</w:t>
            </w:r>
          </w:p>
          <w:p w:rsidR="00353DE6" w:rsidRPr="0050280E" w:rsidRDefault="00353DE6" w:rsidP="0050280E">
            <w:pPr>
              <w:jc w:val="both"/>
            </w:pPr>
            <w:r w:rsidRPr="0050280E">
              <w:t>Педагогический проект /</w:t>
            </w:r>
          </w:p>
          <w:p w:rsidR="00353DE6" w:rsidRPr="0050280E" w:rsidRDefault="00353DE6" w:rsidP="0050280E">
            <w:pPr>
              <w:jc w:val="both"/>
            </w:pPr>
            <w:r w:rsidRPr="0050280E">
              <w:t>pastovihi@</w:t>
            </w:r>
          </w:p>
          <w:p w:rsidR="00353DE6" w:rsidRPr="0050280E" w:rsidRDefault="00353DE6" w:rsidP="0050280E">
            <w:pPr>
              <w:jc w:val="both"/>
            </w:pPr>
            <w:r w:rsidRPr="0050280E">
              <w:t>starye-doroqi.by</w:t>
            </w:r>
          </w:p>
        </w:tc>
        <w:tc>
          <w:tcPr>
            <w:tcW w:w="870" w:type="pct"/>
          </w:tcPr>
          <w:p w:rsidR="00353DE6" w:rsidRPr="0050280E" w:rsidRDefault="00353DE6" w:rsidP="0050280E">
            <w:pPr>
              <w:jc w:val="both"/>
            </w:pPr>
            <w:r w:rsidRPr="0050280E">
              <w:t>2021, январь</w:t>
            </w:r>
          </w:p>
        </w:tc>
      </w:tr>
      <w:tr w:rsidR="00353DE6" w:rsidRPr="0050280E" w:rsidTr="00850CF4">
        <w:tc>
          <w:tcPr>
            <w:tcW w:w="205" w:type="pct"/>
          </w:tcPr>
          <w:p w:rsidR="00353DE6" w:rsidRPr="0050280E" w:rsidRDefault="00353DE6" w:rsidP="0050280E">
            <w:pPr>
              <w:jc w:val="both"/>
            </w:pPr>
            <w:r w:rsidRPr="0050280E">
              <w:t>5</w:t>
            </w:r>
          </w:p>
        </w:tc>
        <w:tc>
          <w:tcPr>
            <w:tcW w:w="1036" w:type="pct"/>
          </w:tcPr>
          <w:p w:rsidR="00353DE6" w:rsidRPr="0050280E" w:rsidRDefault="00353DE6" w:rsidP="0050280E">
            <w:pPr>
              <w:jc w:val="both"/>
            </w:pPr>
            <w:r w:rsidRPr="0050280E">
              <w:t xml:space="preserve">Сойко И.Л., руководитель педагогического проекта </w:t>
            </w:r>
          </w:p>
          <w:p w:rsidR="00353DE6" w:rsidRPr="0050280E" w:rsidRDefault="00353DE6" w:rsidP="0050280E">
            <w:pPr>
              <w:jc w:val="both"/>
            </w:pPr>
          </w:p>
        </w:tc>
        <w:tc>
          <w:tcPr>
            <w:tcW w:w="1704" w:type="pct"/>
          </w:tcPr>
          <w:p w:rsidR="00353DE6" w:rsidRPr="0050280E" w:rsidRDefault="00353DE6" w:rsidP="0050280E">
            <w:pPr>
              <w:jc w:val="both"/>
            </w:pPr>
            <w:r w:rsidRPr="0050280E">
              <w:lastRenderedPageBreak/>
              <w:t>О промежуточных результатах реализации педагогического проекта. 2020/2021 учебный год</w:t>
            </w:r>
          </w:p>
          <w:p w:rsidR="00353DE6" w:rsidRPr="0050280E" w:rsidRDefault="00353DE6" w:rsidP="0050280E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353DE6" w:rsidRPr="0050280E" w:rsidRDefault="00353DE6" w:rsidP="0050280E">
            <w:pPr>
              <w:jc w:val="both"/>
            </w:pPr>
            <w:r w:rsidRPr="0050280E">
              <w:lastRenderedPageBreak/>
              <w:t>Официальный сайт ГУО «Пастовичская средняя</w:t>
            </w:r>
          </w:p>
          <w:p w:rsidR="00353DE6" w:rsidRPr="0050280E" w:rsidRDefault="00353DE6" w:rsidP="0050280E">
            <w:pPr>
              <w:jc w:val="both"/>
            </w:pPr>
            <w:r w:rsidRPr="0050280E">
              <w:lastRenderedPageBreak/>
              <w:t>школа»/ Учительская/</w:t>
            </w:r>
          </w:p>
          <w:p w:rsidR="00353DE6" w:rsidRPr="0050280E" w:rsidRDefault="00353DE6" w:rsidP="0050280E">
            <w:pPr>
              <w:jc w:val="both"/>
            </w:pPr>
            <w:r w:rsidRPr="0050280E">
              <w:t>Педагогический проект /</w:t>
            </w:r>
          </w:p>
          <w:p w:rsidR="00353DE6" w:rsidRPr="0050280E" w:rsidRDefault="00353DE6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353DE6" w:rsidRPr="0050280E" w:rsidRDefault="00353DE6" w:rsidP="0050280E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353DE6" w:rsidRPr="0050280E" w:rsidRDefault="00353DE6" w:rsidP="0050280E">
            <w:pPr>
              <w:jc w:val="both"/>
              <w:rPr>
                <w:b/>
              </w:rPr>
            </w:pPr>
            <w:r w:rsidRPr="0050280E">
              <w:lastRenderedPageBreak/>
              <w:t>2021, май</w:t>
            </w:r>
          </w:p>
        </w:tc>
      </w:tr>
      <w:tr w:rsidR="0050280E" w:rsidRPr="0050280E" w:rsidTr="00850CF4">
        <w:tc>
          <w:tcPr>
            <w:tcW w:w="205" w:type="pct"/>
          </w:tcPr>
          <w:p w:rsidR="0050280E" w:rsidRPr="0050280E" w:rsidRDefault="0050280E" w:rsidP="0050280E">
            <w:pPr>
              <w:jc w:val="both"/>
            </w:pPr>
            <w:r>
              <w:lastRenderedPageBreak/>
              <w:t>6</w:t>
            </w:r>
          </w:p>
        </w:tc>
        <w:tc>
          <w:tcPr>
            <w:tcW w:w="1036" w:type="pct"/>
          </w:tcPr>
          <w:p w:rsidR="0050280E" w:rsidRPr="0050280E" w:rsidRDefault="0050280E" w:rsidP="00335C51">
            <w:pPr>
              <w:jc w:val="both"/>
            </w:pPr>
            <w:r w:rsidRPr="0050280E">
              <w:t xml:space="preserve">Сойко И.Л., руководитель педагогического проекта </w:t>
            </w:r>
          </w:p>
          <w:p w:rsidR="0050280E" w:rsidRPr="0050280E" w:rsidRDefault="0050280E" w:rsidP="00335C51">
            <w:pPr>
              <w:jc w:val="both"/>
            </w:pPr>
            <w:r w:rsidRPr="0050280E">
              <w:t>Коврей И.К., руководитель школьного музея</w:t>
            </w:r>
          </w:p>
        </w:tc>
        <w:tc>
          <w:tcPr>
            <w:tcW w:w="1704" w:type="pct"/>
          </w:tcPr>
          <w:p w:rsidR="0050280E" w:rsidRPr="0050280E" w:rsidRDefault="0050280E" w:rsidP="00335C51">
            <w:pPr>
              <w:jc w:val="both"/>
            </w:pPr>
            <w:r w:rsidRPr="0050280E">
              <w:t>О результатах реализации педагогического проекта</w:t>
            </w:r>
            <w:r>
              <w:t xml:space="preserve"> 2019 -2022г.г.</w:t>
            </w:r>
          </w:p>
          <w:p w:rsidR="0050280E" w:rsidRPr="0050280E" w:rsidRDefault="0050280E" w:rsidP="00335C51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50280E" w:rsidRPr="0050280E" w:rsidRDefault="0050280E" w:rsidP="00335C51">
            <w:pPr>
              <w:jc w:val="both"/>
            </w:pPr>
            <w:r w:rsidRPr="0050280E">
              <w:t>Официальный сайт ГУО «Пастовичская средняя</w:t>
            </w:r>
          </w:p>
          <w:p w:rsidR="0050280E" w:rsidRPr="0050280E" w:rsidRDefault="0050280E" w:rsidP="00335C51">
            <w:pPr>
              <w:jc w:val="both"/>
            </w:pPr>
            <w:r w:rsidRPr="0050280E">
              <w:t>школа»/ Учительская/</w:t>
            </w:r>
          </w:p>
          <w:p w:rsidR="0050280E" w:rsidRPr="0050280E" w:rsidRDefault="0050280E" w:rsidP="00335C51">
            <w:pPr>
              <w:jc w:val="both"/>
            </w:pPr>
            <w:r w:rsidRPr="0050280E">
              <w:t>Педагогический проект /</w:t>
            </w:r>
          </w:p>
          <w:p w:rsidR="0050280E" w:rsidRPr="0050280E" w:rsidRDefault="0050280E" w:rsidP="00335C51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50280E" w:rsidRPr="0050280E" w:rsidRDefault="0050280E" w:rsidP="00335C51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280E" w:rsidRPr="0050280E" w:rsidRDefault="0050280E" w:rsidP="00335C51">
            <w:pPr>
              <w:jc w:val="both"/>
              <w:rPr>
                <w:b/>
              </w:rPr>
            </w:pPr>
            <w:r>
              <w:t>2022</w:t>
            </w:r>
            <w:r w:rsidRPr="0050280E">
              <w:t>, май</w:t>
            </w:r>
          </w:p>
        </w:tc>
      </w:tr>
      <w:tr w:rsidR="0050280E" w:rsidRPr="0050280E" w:rsidTr="00850CF4">
        <w:tc>
          <w:tcPr>
            <w:tcW w:w="205" w:type="pct"/>
          </w:tcPr>
          <w:p w:rsidR="0050280E" w:rsidRPr="0050280E" w:rsidRDefault="0050280E" w:rsidP="0050280E">
            <w:pPr>
              <w:jc w:val="both"/>
            </w:pPr>
            <w:r>
              <w:t>7</w:t>
            </w:r>
          </w:p>
        </w:tc>
        <w:tc>
          <w:tcPr>
            <w:tcW w:w="1036" w:type="pct"/>
          </w:tcPr>
          <w:p w:rsidR="0050280E" w:rsidRPr="0050280E" w:rsidRDefault="0050280E" w:rsidP="0050280E">
            <w:pPr>
              <w:jc w:val="both"/>
            </w:pPr>
            <w:r w:rsidRPr="0050280E">
              <w:t xml:space="preserve">Сойко И.Л., руководитель педагогического проекта </w:t>
            </w:r>
          </w:p>
          <w:p w:rsidR="0050280E" w:rsidRPr="0050280E" w:rsidRDefault="0050280E" w:rsidP="0050280E">
            <w:pPr>
              <w:jc w:val="both"/>
            </w:pPr>
          </w:p>
        </w:tc>
        <w:tc>
          <w:tcPr>
            <w:tcW w:w="1704" w:type="pct"/>
          </w:tcPr>
          <w:p w:rsidR="0050280E" w:rsidRPr="0050280E" w:rsidRDefault="0050280E" w:rsidP="0050280E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80E">
              <w:rPr>
                <w:rFonts w:eastAsia="Times New Roman"/>
                <w:color w:val="000000"/>
                <w:lang w:eastAsia="ru-RU"/>
              </w:rPr>
              <w:t>Каталог достопримечательностей регионов Минской области</w:t>
            </w:r>
          </w:p>
          <w:p w:rsidR="0050280E" w:rsidRPr="0050280E" w:rsidRDefault="0050280E" w:rsidP="0050280E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50280E" w:rsidRPr="0050280E" w:rsidRDefault="0050280E" w:rsidP="0050280E">
            <w:pPr>
              <w:jc w:val="both"/>
            </w:pPr>
            <w:r w:rsidRPr="0050280E">
              <w:t>Официальный сайт ГУО «Пастовичская средняя</w:t>
            </w:r>
          </w:p>
          <w:p w:rsidR="0050280E" w:rsidRPr="0050280E" w:rsidRDefault="0050280E" w:rsidP="0050280E">
            <w:pPr>
              <w:jc w:val="both"/>
            </w:pPr>
            <w:r w:rsidRPr="0050280E">
              <w:t>школа»/ Учительская/</w:t>
            </w:r>
          </w:p>
          <w:p w:rsidR="0050280E" w:rsidRPr="0050280E" w:rsidRDefault="0050280E" w:rsidP="0050280E">
            <w:pPr>
              <w:jc w:val="both"/>
            </w:pPr>
            <w:r w:rsidRPr="0050280E">
              <w:t>Педагогический проект /</w:t>
            </w:r>
          </w:p>
          <w:p w:rsidR="0050280E" w:rsidRPr="0050280E" w:rsidRDefault="0050280E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50280E" w:rsidRPr="0050280E" w:rsidRDefault="0050280E" w:rsidP="0050280E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280E" w:rsidRPr="0050280E" w:rsidRDefault="0050280E" w:rsidP="0050280E">
            <w:pPr>
              <w:jc w:val="both"/>
              <w:rPr>
                <w:b/>
              </w:rPr>
            </w:pPr>
            <w:r>
              <w:t>2022</w:t>
            </w:r>
            <w:r w:rsidRPr="0050280E">
              <w:t>, май</w:t>
            </w:r>
          </w:p>
        </w:tc>
      </w:tr>
      <w:tr w:rsidR="0050280E" w:rsidRPr="0050280E" w:rsidTr="00850CF4">
        <w:tc>
          <w:tcPr>
            <w:tcW w:w="205" w:type="pct"/>
          </w:tcPr>
          <w:p w:rsidR="0050280E" w:rsidRPr="0050280E" w:rsidRDefault="0050280E" w:rsidP="0050280E">
            <w:pPr>
              <w:jc w:val="both"/>
            </w:pPr>
            <w:r>
              <w:t>8</w:t>
            </w:r>
          </w:p>
        </w:tc>
        <w:tc>
          <w:tcPr>
            <w:tcW w:w="1036" w:type="pct"/>
          </w:tcPr>
          <w:p w:rsidR="0050280E" w:rsidRPr="0050280E" w:rsidRDefault="0050280E" w:rsidP="0050280E">
            <w:pPr>
              <w:jc w:val="both"/>
            </w:pPr>
            <w:r w:rsidRPr="0050280E">
              <w:t xml:space="preserve">Коврей И.К., руководитель школьного историко-краеведчесского музея </w:t>
            </w:r>
          </w:p>
          <w:p w:rsidR="0050280E" w:rsidRPr="0050280E" w:rsidRDefault="0050280E" w:rsidP="0050280E">
            <w:pPr>
              <w:jc w:val="both"/>
            </w:pPr>
          </w:p>
        </w:tc>
        <w:tc>
          <w:tcPr>
            <w:tcW w:w="1704" w:type="pct"/>
          </w:tcPr>
          <w:p w:rsidR="0050280E" w:rsidRPr="0050280E" w:rsidRDefault="0050280E" w:rsidP="0050280E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80E">
              <w:t xml:space="preserve">Каталог туристических маршрутов по 22 районам Минской области  </w:t>
            </w:r>
          </w:p>
        </w:tc>
        <w:tc>
          <w:tcPr>
            <w:tcW w:w="1185" w:type="pct"/>
          </w:tcPr>
          <w:p w:rsidR="0050280E" w:rsidRPr="0050280E" w:rsidRDefault="0050280E" w:rsidP="0050280E">
            <w:pPr>
              <w:jc w:val="both"/>
            </w:pPr>
            <w:r w:rsidRPr="0050280E">
              <w:t>Официальный сайт ГУО «Пастовичская средняя</w:t>
            </w:r>
          </w:p>
          <w:p w:rsidR="0050280E" w:rsidRPr="0050280E" w:rsidRDefault="0050280E" w:rsidP="0050280E">
            <w:pPr>
              <w:jc w:val="both"/>
            </w:pPr>
            <w:r w:rsidRPr="0050280E">
              <w:t>школа»/ Учительская/</w:t>
            </w:r>
          </w:p>
          <w:p w:rsidR="0050280E" w:rsidRPr="0050280E" w:rsidRDefault="0050280E" w:rsidP="0050280E">
            <w:pPr>
              <w:jc w:val="both"/>
            </w:pPr>
            <w:r w:rsidRPr="0050280E">
              <w:t>Педагогический проект /</w:t>
            </w:r>
          </w:p>
          <w:p w:rsidR="0050280E" w:rsidRPr="0050280E" w:rsidRDefault="0050280E" w:rsidP="0050280E">
            <w:pPr>
              <w:jc w:val="both"/>
            </w:pPr>
            <w:r w:rsidRPr="0050280E">
              <w:rPr>
                <w:lang w:val="en-US"/>
              </w:rPr>
              <w:t>pastovihi</w:t>
            </w:r>
            <w:r w:rsidRPr="0050280E">
              <w:t>@</w:t>
            </w:r>
          </w:p>
          <w:p w:rsidR="0050280E" w:rsidRPr="0050280E" w:rsidRDefault="0050280E" w:rsidP="0050280E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280E" w:rsidRPr="0050280E" w:rsidRDefault="0050280E" w:rsidP="0050280E">
            <w:pPr>
              <w:jc w:val="both"/>
              <w:rPr>
                <w:b/>
              </w:rPr>
            </w:pPr>
            <w:r w:rsidRPr="0050280E">
              <w:t>2022, май</w:t>
            </w:r>
          </w:p>
        </w:tc>
      </w:tr>
      <w:tr w:rsidR="0050280E" w:rsidRPr="0050280E" w:rsidTr="00850CF4">
        <w:tc>
          <w:tcPr>
            <w:tcW w:w="205" w:type="pct"/>
          </w:tcPr>
          <w:p w:rsidR="0050280E" w:rsidRPr="0050280E" w:rsidRDefault="0050280E" w:rsidP="0050280E">
            <w:pPr>
              <w:jc w:val="both"/>
            </w:pPr>
            <w:r>
              <w:t>9</w:t>
            </w:r>
          </w:p>
        </w:tc>
        <w:tc>
          <w:tcPr>
            <w:tcW w:w="1036" w:type="pct"/>
          </w:tcPr>
          <w:p w:rsidR="0050280E" w:rsidRPr="0050280E" w:rsidRDefault="0050280E" w:rsidP="0050280E">
            <w:pPr>
              <w:jc w:val="both"/>
            </w:pPr>
            <w:r w:rsidRPr="0050280E">
              <w:t xml:space="preserve">Сойко И.Л., руководитель педагогического проекта </w:t>
            </w:r>
          </w:p>
          <w:p w:rsidR="0050280E" w:rsidRPr="0050280E" w:rsidRDefault="0050280E" w:rsidP="0050280E">
            <w:pPr>
              <w:jc w:val="both"/>
            </w:pPr>
          </w:p>
        </w:tc>
        <w:tc>
          <w:tcPr>
            <w:tcW w:w="1704" w:type="pct"/>
          </w:tcPr>
          <w:p w:rsidR="0050280E" w:rsidRPr="0050280E" w:rsidRDefault="0050280E" w:rsidP="0050280E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280E">
              <w:t xml:space="preserve">Банк интеллектуально-игрового материала для проведения  </w:t>
            </w:r>
            <w:r w:rsidRPr="0050280E">
              <w:rPr>
                <w:rFonts w:eastAsia="Times New Roman"/>
                <w:color w:val="auto"/>
                <w:lang w:eastAsia="ru-RU"/>
              </w:rPr>
              <w:t>интеллектуального  общения учащихся в рамках  игрового поля</w:t>
            </w:r>
          </w:p>
        </w:tc>
        <w:tc>
          <w:tcPr>
            <w:tcW w:w="1185" w:type="pct"/>
          </w:tcPr>
          <w:p w:rsidR="0050280E" w:rsidRPr="0050280E" w:rsidRDefault="0050280E" w:rsidP="0050280E">
            <w:pPr>
              <w:jc w:val="both"/>
            </w:pPr>
            <w:r w:rsidRPr="0050280E">
              <w:t>Официальный сайт ГУО «Пастовичская средняя</w:t>
            </w:r>
          </w:p>
          <w:p w:rsidR="0050280E" w:rsidRPr="0050280E" w:rsidRDefault="0050280E" w:rsidP="0050280E">
            <w:pPr>
              <w:jc w:val="both"/>
            </w:pPr>
            <w:r w:rsidRPr="0050280E">
              <w:t>школа»/ Учительская/</w:t>
            </w:r>
          </w:p>
          <w:p w:rsidR="0050280E" w:rsidRPr="0050280E" w:rsidRDefault="0050280E" w:rsidP="0050280E">
            <w:pPr>
              <w:jc w:val="both"/>
            </w:pPr>
            <w:r w:rsidRPr="0050280E">
              <w:t>Педагогический проект /</w:t>
            </w:r>
          </w:p>
          <w:p w:rsidR="0050280E" w:rsidRPr="0050280E" w:rsidRDefault="0050280E" w:rsidP="0050280E">
            <w:pPr>
              <w:jc w:val="both"/>
            </w:pPr>
            <w:r w:rsidRPr="0050280E">
              <w:rPr>
                <w:lang w:val="en-US"/>
              </w:rPr>
              <w:lastRenderedPageBreak/>
              <w:t>pastovihi</w:t>
            </w:r>
            <w:r w:rsidRPr="0050280E">
              <w:t>@</w:t>
            </w:r>
          </w:p>
          <w:p w:rsidR="0050280E" w:rsidRPr="0050280E" w:rsidRDefault="0050280E" w:rsidP="0050280E">
            <w:pPr>
              <w:jc w:val="both"/>
              <w:rPr>
                <w:b/>
              </w:rPr>
            </w:pPr>
            <w:r w:rsidRPr="0050280E">
              <w:rPr>
                <w:lang w:val="en-US"/>
              </w:rPr>
              <w:t>starye</w:t>
            </w:r>
            <w:r w:rsidRPr="0050280E">
              <w:t>-</w:t>
            </w:r>
            <w:r w:rsidRPr="0050280E">
              <w:rPr>
                <w:lang w:val="en-US"/>
              </w:rPr>
              <w:t>doroqi</w:t>
            </w:r>
            <w:r w:rsidRPr="0050280E">
              <w:t>.</w:t>
            </w:r>
            <w:r w:rsidRPr="0050280E"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280E" w:rsidRPr="0050280E" w:rsidRDefault="0050280E" w:rsidP="0050280E">
            <w:pPr>
              <w:jc w:val="both"/>
              <w:rPr>
                <w:b/>
              </w:rPr>
            </w:pPr>
            <w:r w:rsidRPr="0050280E">
              <w:lastRenderedPageBreak/>
              <w:t>2022, май</w:t>
            </w:r>
          </w:p>
        </w:tc>
      </w:tr>
    </w:tbl>
    <w:p w:rsidR="006C7324" w:rsidRPr="0050280E" w:rsidRDefault="006C7324" w:rsidP="0050280E">
      <w:pPr>
        <w:spacing w:after="0" w:line="240" w:lineRule="auto"/>
        <w:jc w:val="both"/>
        <w:rPr>
          <w:b/>
        </w:rPr>
      </w:pPr>
      <w:r w:rsidRPr="0050280E">
        <w:rPr>
          <w:b/>
        </w:rPr>
        <w:lastRenderedPageBreak/>
        <w:t>Таблица 2.</w:t>
      </w:r>
    </w:p>
    <w:tbl>
      <w:tblPr>
        <w:tblStyle w:val="ac"/>
        <w:tblW w:w="5000" w:type="pct"/>
        <w:tblLook w:val="04A0"/>
      </w:tblPr>
      <w:tblGrid>
        <w:gridCol w:w="484"/>
        <w:gridCol w:w="1903"/>
        <w:gridCol w:w="3256"/>
        <w:gridCol w:w="2444"/>
        <w:gridCol w:w="1767"/>
      </w:tblGrid>
      <w:tr w:rsidR="006C7324" w:rsidRPr="0050280E" w:rsidTr="00353DE6">
        <w:tc>
          <w:tcPr>
            <w:tcW w:w="246" w:type="pct"/>
          </w:tcPr>
          <w:p w:rsidR="006C7324" w:rsidRPr="0050280E" w:rsidRDefault="006C7324" w:rsidP="0050280E">
            <w:pPr>
              <w:jc w:val="both"/>
            </w:pPr>
            <w:r w:rsidRPr="0050280E">
              <w:t>№</w:t>
            </w:r>
          </w:p>
        </w:tc>
        <w:tc>
          <w:tcPr>
            <w:tcW w:w="966" w:type="pct"/>
          </w:tcPr>
          <w:p w:rsidR="006C7324" w:rsidRPr="0050280E" w:rsidRDefault="006C7324" w:rsidP="0050280E">
            <w:pPr>
              <w:jc w:val="both"/>
            </w:pPr>
            <w:r w:rsidRPr="0050280E">
              <w:t>Автор</w:t>
            </w:r>
          </w:p>
        </w:tc>
        <w:tc>
          <w:tcPr>
            <w:tcW w:w="1652" w:type="pct"/>
          </w:tcPr>
          <w:p w:rsidR="006C7324" w:rsidRPr="0050280E" w:rsidRDefault="006C7324" w:rsidP="0050280E">
            <w:pPr>
              <w:jc w:val="both"/>
            </w:pPr>
            <w:r w:rsidRPr="0050280E">
              <w:t>Название (тема) выступления/занятия</w:t>
            </w:r>
          </w:p>
        </w:tc>
        <w:tc>
          <w:tcPr>
            <w:tcW w:w="1240" w:type="pct"/>
          </w:tcPr>
          <w:p w:rsidR="006C7324" w:rsidRPr="0050280E" w:rsidRDefault="006C7324" w:rsidP="0050280E">
            <w:pPr>
              <w:jc w:val="both"/>
            </w:pPr>
            <w:r w:rsidRPr="0050280E">
              <w:t>Форма и/или название мероприятия</w:t>
            </w:r>
          </w:p>
        </w:tc>
        <w:tc>
          <w:tcPr>
            <w:tcW w:w="897" w:type="pct"/>
          </w:tcPr>
          <w:p w:rsidR="006C7324" w:rsidRPr="0050280E" w:rsidRDefault="006C7324" w:rsidP="0050280E">
            <w:pPr>
              <w:jc w:val="both"/>
            </w:pPr>
            <w:r w:rsidRPr="0050280E">
              <w:t>Уровень, дата проведения мероприятия</w:t>
            </w:r>
          </w:p>
        </w:tc>
      </w:tr>
      <w:tr w:rsidR="006C7324" w:rsidRPr="0050280E" w:rsidTr="00353DE6">
        <w:tc>
          <w:tcPr>
            <w:tcW w:w="246" w:type="pct"/>
          </w:tcPr>
          <w:p w:rsidR="006C7324" w:rsidRPr="0050280E" w:rsidRDefault="006C7324" w:rsidP="0050280E">
            <w:pPr>
              <w:jc w:val="both"/>
            </w:pPr>
            <w:r w:rsidRPr="0050280E">
              <w:t>1</w:t>
            </w:r>
          </w:p>
        </w:tc>
        <w:tc>
          <w:tcPr>
            <w:tcW w:w="966" w:type="pct"/>
          </w:tcPr>
          <w:p w:rsidR="006C7324" w:rsidRPr="0050280E" w:rsidRDefault="006C7324" w:rsidP="0050280E">
            <w:pPr>
              <w:jc w:val="both"/>
            </w:pPr>
            <w:r w:rsidRPr="0050280E">
              <w:t>Дмитрук И.Н, директор школы</w:t>
            </w:r>
          </w:p>
          <w:p w:rsidR="006C7324" w:rsidRPr="0050280E" w:rsidRDefault="006C7324" w:rsidP="0050280E">
            <w:pPr>
              <w:jc w:val="both"/>
            </w:pPr>
            <w:r w:rsidRPr="0050280E">
              <w:t>Сойко И.Л., заместитель директора по УМР</w:t>
            </w:r>
          </w:p>
        </w:tc>
        <w:tc>
          <w:tcPr>
            <w:tcW w:w="1652" w:type="pct"/>
          </w:tcPr>
          <w:p w:rsidR="006C7324" w:rsidRPr="0050280E" w:rsidRDefault="006C7324" w:rsidP="0050280E">
            <w:pPr>
              <w:jc w:val="both"/>
            </w:pPr>
            <w:r w:rsidRPr="0050280E">
              <w:t>«Стародорожчина в моем сердце»</w:t>
            </w:r>
          </w:p>
        </w:tc>
        <w:tc>
          <w:tcPr>
            <w:tcW w:w="1240" w:type="pct"/>
          </w:tcPr>
          <w:p w:rsidR="006C7324" w:rsidRPr="0050280E" w:rsidRDefault="006C7324" w:rsidP="0050280E">
            <w:pPr>
              <w:jc w:val="both"/>
            </w:pPr>
            <w:r w:rsidRPr="0050280E">
              <w:t>Конкурс на лучший проект по организации шестого школьного дня</w:t>
            </w:r>
          </w:p>
        </w:tc>
        <w:tc>
          <w:tcPr>
            <w:tcW w:w="897" w:type="pct"/>
          </w:tcPr>
          <w:p w:rsidR="006C7324" w:rsidRPr="0050280E" w:rsidRDefault="006C7324" w:rsidP="0050280E">
            <w:pPr>
              <w:jc w:val="both"/>
            </w:pPr>
            <w:r w:rsidRPr="0050280E">
              <w:t>Районный, сентябрь 2019</w:t>
            </w:r>
          </w:p>
        </w:tc>
      </w:tr>
      <w:tr w:rsidR="006C7324" w:rsidRPr="0050280E" w:rsidTr="00353DE6">
        <w:tc>
          <w:tcPr>
            <w:tcW w:w="246" w:type="pct"/>
          </w:tcPr>
          <w:p w:rsidR="006C7324" w:rsidRPr="0050280E" w:rsidRDefault="006C7324" w:rsidP="0050280E">
            <w:pPr>
              <w:jc w:val="both"/>
            </w:pPr>
            <w:r w:rsidRPr="0050280E">
              <w:t>2</w:t>
            </w:r>
          </w:p>
        </w:tc>
        <w:tc>
          <w:tcPr>
            <w:tcW w:w="966" w:type="pct"/>
          </w:tcPr>
          <w:p w:rsidR="006C7324" w:rsidRPr="0050280E" w:rsidRDefault="006C7324" w:rsidP="0050280E">
            <w:pPr>
              <w:jc w:val="both"/>
              <w:rPr>
                <w:b/>
              </w:rPr>
            </w:pPr>
            <w:r w:rsidRPr="0050280E">
              <w:t>Сойко И.Л., заместитель директора по УМР</w:t>
            </w:r>
          </w:p>
        </w:tc>
        <w:tc>
          <w:tcPr>
            <w:tcW w:w="1652" w:type="pct"/>
          </w:tcPr>
          <w:p w:rsidR="006C7324" w:rsidRPr="0050280E" w:rsidRDefault="006C7324" w:rsidP="0050280E">
            <w:pPr>
              <w:jc w:val="both"/>
            </w:pPr>
            <w:r w:rsidRPr="0050280E">
              <w:t>Из опыта работы. Формирование общекультурных компетенций учащихся посредством организации работы школьного краеведческого музея</w:t>
            </w:r>
          </w:p>
        </w:tc>
        <w:tc>
          <w:tcPr>
            <w:tcW w:w="1240" w:type="pct"/>
          </w:tcPr>
          <w:p w:rsidR="006C7324" w:rsidRPr="0050280E" w:rsidRDefault="006C7324" w:rsidP="0050280E">
            <w:pPr>
              <w:jc w:val="both"/>
            </w:pPr>
            <w:r w:rsidRPr="0050280E">
              <w:t>Заседание методического объединения заместителей директоров по УР(УВР,УМР) учреждений образования</w:t>
            </w:r>
          </w:p>
        </w:tc>
        <w:tc>
          <w:tcPr>
            <w:tcW w:w="897" w:type="pct"/>
          </w:tcPr>
          <w:p w:rsidR="006C7324" w:rsidRPr="0050280E" w:rsidRDefault="006C7324" w:rsidP="0050280E">
            <w:pPr>
              <w:jc w:val="both"/>
            </w:pPr>
            <w:r w:rsidRPr="0050280E">
              <w:t>Районный, 23 апреля 2020</w:t>
            </w:r>
          </w:p>
        </w:tc>
      </w:tr>
      <w:tr w:rsidR="00353DE6" w:rsidRPr="0050280E" w:rsidTr="00353DE6">
        <w:tc>
          <w:tcPr>
            <w:tcW w:w="246" w:type="pct"/>
          </w:tcPr>
          <w:p w:rsidR="00353DE6" w:rsidRPr="0050280E" w:rsidRDefault="00353DE6" w:rsidP="0050280E">
            <w:pPr>
              <w:jc w:val="both"/>
            </w:pPr>
            <w:r w:rsidRPr="0050280E">
              <w:t>3</w:t>
            </w:r>
          </w:p>
        </w:tc>
        <w:tc>
          <w:tcPr>
            <w:tcW w:w="966" w:type="pct"/>
          </w:tcPr>
          <w:p w:rsidR="00353DE6" w:rsidRPr="0050280E" w:rsidRDefault="00353DE6" w:rsidP="0050280E">
            <w:pPr>
              <w:jc w:val="both"/>
              <w:rPr>
                <w:b/>
              </w:rPr>
            </w:pPr>
            <w:r w:rsidRPr="0050280E">
              <w:t>Сойко И.Л., заместитель директора по УМР</w:t>
            </w:r>
          </w:p>
        </w:tc>
        <w:tc>
          <w:tcPr>
            <w:tcW w:w="1652" w:type="pct"/>
          </w:tcPr>
          <w:p w:rsidR="00353DE6" w:rsidRPr="0050280E" w:rsidRDefault="00353DE6" w:rsidP="0050280E">
            <w:pPr>
              <w:jc w:val="both"/>
            </w:pPr>
            <w:r w:rsidRPr="0050280E">
              <w:t>Из опыта работы. Формирование общекультурных компетенций учащихся посредством организации работы школьного краеведческого музея</w:t>
            </w:r>
          </w:p>
        </w:tc>
        <w:tc>
          <w:tcPr>
            <w:tcW w:w="1240" w:type="pct"/>
          </w:tcPr>
          <w:p w:rsidR="00353DE6" w:rsidRPr="0050280E" w:rsidRDefault="00353DE6" w:rsidP="0050280E">
            <w:pPr>
              <w:jc w:val="both"/>
            </w:pPr>
            <w:r w:rsidRPr="0050280E">
              <w:t>Заседание методического объединения заместителей директоров по УР (УВР,УМР) учреждений образования</w:t>
            </w:r>
          </w:p>
        </w:tc>
        <w:tc>
          <w:tcPr>
            <w:tcW w:w="897" w:type="pct"/>
          </w:tcPr>
          <w:p w:rsidR="00353DE6" w:rsidRPr="0050280E" w:rsidRDefault="00353DE6" w:rsidP="0050280E">
            <w:pPr>
              <w:jc w:val="both"/>
            </w:pPr>
            <w:r w:rsidRPr="0050280E">
              <w:t>Районный, 23 ноября 2020</w:t>
            </w:r>
          </w:p>
        </w:tc>
      </w:tr>
      <w:tr w:rsidR="00353DE6" w:rsidRPr="0050280E" w:rsidTr="00353DE6">
        <w:tc>
          <w:tcPr>
            <w:tcW w:w="246" w:type="pct"/>
          </w:tcPr>
          <w:p w:rsidR="00353DE6" w:rsidRPr="0050280E" w:rsidRDefault="00353DE6" w:rsidP="0050280E">
            <w:pPr>
              <w:jc w:val="both"/>
            </w:pPr>
            <w:r w:rsidRPr="0050280E">
              <w:t>4</w:t>
            </w:r>
          </w:p>
        </w:tc>
        <w:tc>
          <w:tcPr>
            <w:tcW w:w="966" w:type="pct"/>
          </w:tcPr>
          <w:p w:rsidR="00353DE6" w:rsidRPr="0050280E" w:rsidRDefault="00353DE6" w:rsidP="0050280E">
            <w:pPr>
              <w:jc w:val="both"/>
            </w:pPr>
            <w:r w:rsidRPr="0050280E">
              <w:t>Сойко И.Л., заместитель директора по УМР</w:t>
            </w:r>
          </w:p>
        </w:tc>
        <w:tc>
          <w:tcPr>
            <w:tcW w:w="1652" w:type="pct"/>
          </w:tcPr>
          <w:p w:rsidR="00353DE6" w:rsidRPr="0050280E" w:rsidRDefault="00353DE6" w:rsidP="0050280E">
            <w:pPr>
              <w:jc w:val="both"/>
            </w:pPr>
            <w:r w:rsidRPr="0050280E">
              <w:t>Эффективность проектной деятельности в повышении ключевых компетенций обучающихся</w:t>
            </w:r>
          </w:p>
        </w:tc>
        <w:tc>
          <w:tcPr>
            <w:tcW w:w="1240" w:type="pct"/>
          </w:tcPr>
          <w:p w:rsidR="00353DE6" w:rsidRPr="0050280E" w:rsidRDefault="00353DE6" w:rsidP="0050280E">
            <w:pPr>
              <w:jc w:val="both"/>
            </w:pPr>
            <w:r w:rsidRPr="0050280E">
              <w:t>Республиканская</w:t>
            </w:r>
          </w:p>
          <w:p w:rsidR="00353DE6" w:rsidRPr="0050280E" w:rsidRDefault="00353DE6" w:rsidP="0050280E">
            <w:pPr>
              <w:jc w:val="both"/>
            </w:pPr>
            <w:r w:rsidRPr="0050280E">
              <w:t>выставка-конкурс научно-методических материалов и педагогического опыта «Гордимся прошлым и работаем для будущего». Номинация «Информационно-методическая папка»</w:t>
            </w:r>
          </w:p>
        </w:tc>
        <w:tc>
          <w:tcPr>
            <w:tcW w:w="897" w:type="pct"/>
          </w:tcPr>
          <w:p w:rsidR="00353DE6" w:rsidRPr="0050280E" w:rsidRDefault="00353DE6" w:rsidP="0050280E">
            <w:pPr>
              <w:jc w:val="both"/>
            </w:pPr>
            <w:r w:rsidRPr="0050280E">
              <w:t>Районный,</w:t>
            </w:r>
          </w:p>
          <w:p w:rsidR="00353DE6" w:rsidRPr="0050280E" w:rsidRDefault="00353DE6" w:rsidP="0050280E">
            <w:pPr>
              <w:jc w:val="both"/>
            </w:pPr>
            <w:r w:rsidRPr="0050280E">
              <w:t>областной, январь-февраль 2021</w:t>
            </w:r>
          </w:p>
        </w:tc>
      </w:tr>
    </w:tbl>
    <w:p w:rsidR="004906EA" w:rsidRPr="000D68D7" w:rsidRDefault="004906EA" w:rsidP="00191B74">
      <w:pPr>
        <w:spacing w:after="0" w:line="240" w:lineRule="auto"/>
        <w:jc w:val="both"/>
        <w:rPr>
          <w:b/>
        </w:rPr>
      </w:pPr>
    </w:p>
    <w:p w:rsidR="00335C51" w:rsidRDefault="001011C6" w:rsidP="00335C51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     </w:t>
      </w:r>
      <w:r w:rsidR="004906EA" w:rsidRPr="00462711">
        <w:rPr>
          <w:b/>
        </w:rPr>
        <w:t>Проблемы и перспективы реализации педагогического проекта</w:t>
      </w:r>
    </w:p>
    <w:p w:rsidR="00AB5FA4" w:rsidRDefault="00335C51" w:rsidP="00335C51">
      <w:pPr>
        <w:spacing w:after="0" w:line="240" w:lineRule="auto"/>
        <w:ind w:firstLine="567"/>
        <w:jc w:val="both"/>
      </w:pPr>
      <w:r w:rsidRPr="00335C51">
        <w:t xml:space="preserve">Вывод </w:t>
      </w:r>
      <w:r>
        <w:t xml:space="preserve">однозначен: проект реализован. </w:t>
      </w:r>
    </w:p>
    <w:p w:rsidR="00335C51" w:rsidRDefault="00AB5FA4" w:rsidP="00AB5FA4">
      <w:pPr>
        <w:spacing w:after="0" w:line="240" w:lineRule="auto"/>
        <w:ind w:firstLine="567"/>
        <w:jc w:val="both"/>
      </w:pPr>
      <w:r>
        <w:t xml:space="preserve">Однако пандемия COVID-19 внесла свои коррективы. Главная трудность, с которой мы столкнулись в ходе работы над проектом, </w:t>
      </w:r>
      <w:r w:rsidR="000C59EA" w:rsidRPr="00462711">
        <w:t xml:space="preserve">– </w:t>
      </w:r>
      <w:r>
        <w:t xml:space="preserve">обеспечение безопасности участников проекта в условиях распространения </w:t>
      </w:r>
      <w:r w:rsidRPr="00462711">
        <w:t xml:space="preserve">инфекции, вызванной коронавирусом, </w:t>
      </w:r>
      <w:r>
        <w:t xml:space="preserve"> </w:t>
      </w:r>
      <w:r w:rsidR="00335C51">
        <w:t>снижение рисков распространения инфекции и сохранение здоровья</w:t>
      </w:r>
      <w:r>
        <w:t xml:space="preserve"> участников проекта</w:t>
      </w:r>
      <w:r w:rsidR="00335C51">
        <w:t>.</w:t>
      </w:r>
    </w:p>
    <w:p w:rsidR="000C59EA" w:rsidRDefault="00AB5FA4" w:rsidP="00AB5FA4">
      <w:pPr>
        <w:spacing w:after="0" w:line="240" w:lineRule="auto"/>
        <w:ind w:firstLine="567"/>
        <w:jc w:val="both"/>
      </w:pPr>
      <w:r>
        <w:t xml:space="preserve">Проект задумывался как </w:t>
      </w:r>
      <w:r w:rsidR="000C59EA">
        <w:t xml:space="preserve">квест-проект </w:t>
      </w:r>
      <w:r w:rsidR="000C59EA" w:rsidRPr="000C59EA">
        <w:t>(</w:t>
      </w:r>
      <w:r w:rsidR="000C59EA" w:rsidRPr="000C59EA">
        <w:rPr>
          <w:color w:val="090918"/>
          <w:sz w:val="30"/>
          <w:szCs w:val="30"/>
          <w:shd w:val="clear" w:color="auto" w:fill="FFFFFF"/>
        </w:rPr>
        <w:t>английское слово</w:t>
      </w:r>
      <w:r w:rsidR="000C59EA" w:rsidRPr="000C59EA">
        <w:rPr>
          <w:rStyle w:val="apple-converted-space"/>
          <w:color w:val="090918"/>
          <w:sz w:val="30"/>
          <w:szCs w:val="30"/>
          <w:shd w:val="clear" w:color="auto" w:fill="FFFFFF"/>
        </w:rPr>
        <w:t> </w:t>
      </w:r>
      <w:r w:rsidR="000C59EA" w:rsidRPr="00FA05DF">
        <w:rPr>
          <w:bCs/>
          <w:color w:val="090918"/>
          <w:sz w:val="30"/>
          <w:szCs w:val="30"/>
          <w:shd w:val="clear" w:color="auto" w:fill="FFFFFF"/>
        </w:rPr>
        <w:t>Quest</w:t>
      </w:r>
      <w:r w:rsidR="000C59EA" w:rsidRPr="000C59EA">
        <w:rPr>
          <w:rStyle w:val="apple-converted-space"/>
          <w:color w:val="090918"/>
          <w:sz w:val="30"/>
          <w:szCs w:val="30"/>
          <w:shd w:val="clear" w:color="auto" w:fill="FFFFFF"/>
        </w:rPr>
        <w:t> </w:t>
      </w:r>
      <w:r w:rsidR="000C59EA" w:rsidRPr="000C59EA">
        <w:rPr>
          <w:color w:val="090918"/>
          <w:sz w:val="30"/>
          <w:szCs w:val="30"/>
          <w:shd w:val="clear" w:color="auto" w:fill="FFFFFF"/>
        </w:rPr>
        <w:t>означает «вызов, приключение, поиск, выход»)</w:t>
      </w:r>
      <w:r w:rsidR="000C59EA">
        <w:rPr>
          <w:color w:val="090918"/>
          <w:sz w:val="30"/>
          <w:szCs w:val="30"/>
          <w:shd w:val="clear" w:color="auto" w:fill="FFFFFF"/>
        </w:rPr>
        <w:t>:</w:t>
      </w:r>
      <w:r w:rsidR="000C59EA" w:rsidRPr="000C59EA">
        <w:rPr>
          <w:color w:val="000000"/>
          <w:sz w:val="30"/>
          <w:szCs w:val="30"/>
        </w:rPr>
        <w:t xml:space="preserve"> </w:t>
      </w:r>
      <w:r>
        <w:t>коллективное творческое дело через</w:t>
      </w:r>
      <w:r w:rsidR="00833742">
        <w:t xml:space="preserve"> поиск информации в ходе общения</w:t>
      </w:r>
      <w:r w:rsidR="000C59EA">
        <w:t xml:space="preserve"> (вызов)</w:t>
      </w:r>
      <w:r w:rsidR="00833742">
        <w:t>, узнавание нового через экскурсионные поездки</w:t>
      </w:r>
      <w:r w:rsidR="000C59EA">
        <w:t xml:space="preserve"> (приключение)</w:t>
      </w:r>
      <w:r w:rsidR="00833742">
        <w:t>, обсуждение и выявление уровн</w:t>
      </w:r>
      <w:r w:rsidR="00647266">
        <w:t>я</w:t>
      </w:r>
      <w:r w:rsidR="00833742">
        <w:t xml:space="preserve"> знаний в ходе коллективной игровой деятельности</w:t>
      </w:r>
      <w:r w:rsidR="000C59EA">
        <w:t xml:space="preserve">  (поиск)</w:t>
      </w:r>
      <w:r w:rsidR="00833742">
        <w:t xml:space="preserve">. </w:t>
      </w:r>
    </w:p>
    <w:p w:rsidR="00AB5FA4" w:rsidRPr="00B26C63" w:rsidRDefault="00833742" w:rsidP="00AB5FA4">
      <w:pPr>
        <w:spacing w:after="0" w:line="240" w:lineRule="auto"/>
        <w:ind w:firstLine="567"/>
        <w:jc w:val="both"/>
      </w:pPr>
      <w:r w:rsidRPr="00B26C63">
        <w:t>Принцип дистанцирования</w:t>
      </w:r>
      <w:r w:rsidR="00FA05DF">
        <w:t xml:space="preserve"> </w:t>
      </w:r>
      <w:r w:rsidR="000C59EA" w:rsidRPr="00B26C63">
        <w:t xml:space="preserve">требовал </w:t>
      </w:r>
      <w:r w:rsidRPr="00B26C63">
        <w:t>организовывать деятельность</w:t>
      </w:r>
      <w:r w:rsidR="00647266" w:rsidRPr="00B26C63">
        <w:t xml:space="preserve"> </w:t>
      </w:r>
      <w:r w:rsidRPr="00B26C63">
        <w:t>так</w:t>
      </w:r>
      <w:r w:rsidR="00647266" w:rsidRPr="00B26C63">
        <w:t>им образом, чтобы сократить на 3/4</w:t>
      </w:r>
      <w:r w:rsidRPr="00B26C63">
        <w:t xml:space="preserve"> кон</w:t>
      </w:r>
      <w:r w:rsidR="00647266" w:rsidRPr="00B26C63">
        <w:t>такты за пределами дома</w:t>
      </w:r>
      <w:r w:rsidRPr="00B26C63">
        <w:t xml:space="preserve"> и на 1</w:t>
      </w:r>
      <w:r w:rsidR="00647266" w:rsidRPr="00B26C63">
        <w:t>/4 – во время образовательного процесса</w:t>
      </w:r>
      <w:r w:rsidR="000C59EA" w:rsidRPr="00B26C63">
        <w:t>, что уменьшало</w:t>
      </w:r>
      <w:r w:rsidRPr="00B26C63">
        <w:t xml:space="preserve"> риск расп</w:t>
      </w:r>
      <w:r w:rsidR="000C59EA" w:rsidRPr="00B26C63">
        <w:t>ространения инфекции, способствовало сдерживанию распространения вируса, но усложняло организацию коллективной проектной деятельности.</w:t>
      </w:r>
    </w:p>
    <w:p w:rsidR="00B26C63" w:rsidRDefault="000C59EA" w:rsidP="00B26C63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spacing w:val="4"/>
          <w:sz w:val="28"/>
          <w:szCs w:val="28"/>
        </w:rPr>
      </w:pPr>
      <w:r w:rsidRPr="00B26C63">
        <w:rPr>
          <w:sz w:val="28"/>
          <w:szCs w:val="28"/>
        </w:rPr>
        <w:t>Однако работа дистанционно, заочно; отработка материала согласно индивидуальным маршрутам, проведение игр</w:t>
      </w:r>
      <w:r w:rsidR="00B26C63" w:rsidRPr="00B26C63">
        <w:rPr>
          <w:sz w:val="28"/>
          <w:szCs w:val="28"/>
        </w:rPr>
        <w:t xml:space="preserve"> с небольшим количеством участников; </w:t>
      </w:r>
      <w:r w:rsidRPr="00B26C63">
        <w:rPr>
          <w:sz w:val="28"/>
          <w:szCs w:val="28"/>
        </w:rPr>
        <w:t xml:space="preserve">возможность выехать все-таки в </w:t>
      </w:r>
      <w:r w:rsidR="00043F97">
        <w:rPr>
          <w:sz w:val="28"/>
          <w:szCs w:val="28"/>
        </w:rPr>
        <w:t xml:space="preserve">9 </w:t>
      </w:r>
      <w:r w:rsidRPr="00B26C63">
        <w:rPr>
          <w:sz w:val="28"/>
          <w:szCs w:val="28"/>
        </w:rPr>
        <w:t>(!) экскурсионных поездок</w:t>
      </w:r>
      <w:r w:rsidR="00B26C63">
        <w:rPr>
          <w:sz w:val="28"/>
          <w:szCs w:val="28"/>
        </w:rPr>
        <w:t xml:space="preserve"> </w:t>
      </w:r>
      <w:r w:rsidR="00B26C63" w:rsidRPr="00B26C63">
        <w:rPr>
          <w:sz w:val="28"/>
          <w:szCs w:val="28"/>
        </w:rPr>
        <w:t>способствовала реализации цели проекта: повышение ключевых образовательных компетенций учащихся средствами информационно-коммуникационных технологий, экскурсионно-поисковой деятельности, интеллектуально-игрового творчества на основе интерактивного изучения 22 районов Минской области.</w:t>
      </w:r>
      <w:r w:rsidR="00B26C63" w:rsidRPr="00B26C63">
        <w:rPr>
          <w:spacing w:val="4"/>
          <w:sz w:val="28"/>
          <w:szCs w:val="28"/>
        </w:rPr>
        <w:t xml:space="preserve">  </w:t>
      </w:r>
    </w:p>
    <w:p w:rsidR="00B26C63" w:rsidRPr="00B26C63" w:rsidRDefault="00B26C63" w:rsidP="00B26C63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Наш вывод: полученные знания о Минщине будут способствовать формированию ценностных ориентиров у учащихся для </w:t>
      </w:r>
      <w:r w:rsidR="00043F97">
        <w:rPr>
          <w:spacing w:val="4"/>
          <w:sz w:val="28"/>
          <w:szCs w:val="28"/>
        </w:rPr>
        <w:t xml:space="preserve">осознания своей роли и предназначения, для своих </w:t>
      </w:r>
      <w:r>
        <w:rPr>
          <w:spacing w:val="4"/>
          <w:sz w:val="28"/>
          <w:szCs w:val="28"/>
        </w:rPr>
        <w:t>действий и поступков (ц</w:t>
      </w:r>
      <w:r w:rsidR="00043F97">
        <w:rPr>
          <w:spacing w:val="4"/>
          <w:sz w:val="28"/>
          <w:szCs w:val="28"/>
        </w:rPr>
        <w:t>енностно-смысловые компетенции)</w:t>
      </w:r>
      <w:r w:rsidR="00FB4814">
        <w:rPr>
          <w:spacing w:val="4"/>
          <w:sz w:val="28"/>
          <w:szCs w:val="28"/>
        </w:rPr>
        <w:t>. У</w:t>
      </w:r>
      <w:r w:rsidR="00043F97">
        <w:rPr>
          <w:spacing w:val="4"/>
          <w:sz w:val="28"/>
          <w:szCs w:val="28"/>
        </w:rPr>
        <w:t>мение организовать свою самостоятельную деятельность, пров</w:t>
      </w:r>
      <w:r w:rsidR="00FB4814">
        <w:rPr>
          <w:spacing w:val="4"/>
          <w:sz w:val="28"/>
          <w:szCs w:val="28"/>
        </w:rPr>
        <w:t xml:space="preserve">одить </w:t>
      </w:r>
      <w:r w:rsidR="00043F97">
        <w:rPr>
          <w:spacing w:val="4"/>
          <w:sz w:val="28"/>
          <w:szCs w:val="28"/>
        </w:rPr>
        <w:t xml:space="preserve"> самооценку своей деятельности (учебно-познавательные компетенции)</w:t>
      </w:r>
      <w:r w:rsidR="00FA05DF">
        <w:rPr>
          <w:spacing w:val="4"/>
          <w:sz w:val="28"/>
          <w:szCs w:val="28"/>
        </w:rPr>
        <w:t>;</w:t>
      </w:r>
      <w:r w:rsidR="00043F9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 w:rsidR="00043F97">
        <w:rPr>
          <w:spacing w:val="4"/>
          <w:sz w:val="28"/>
          <w:szCs w:val="28"/>
        </w:rPr>
        <w:t>быть освед</w:t>
      </w:r>
      <w:r w:rsidR="00FB4814">
        <w:rPr>
          <w:spacing w:val="4"/>
          <w:sz w:val="28"/>
          <w:szCs w:val="28"/>
        </w:rPr>
        <w:t>о</w:t>
      </w:r>
      <w:r w:rsidR="00043F97">
        <w:rPr>
          <w:spacing w:val="4"/>
          <w:sz w:val="28"/>
          <w:szCs w:val="28"/>
        </w:rPr>
        <w:t>мленным в вопросах</w:t>
      </w:r>
      <w:r w:rsidR="00FB4814">
        <w:rPr>
          <w:spacing w:val="4"/>
          <w:sz w:val="28"/>
          <w:szCs w:val="28"/>
        </w:rPr>
        <w:t xml:space="preserve"> национальной и общечеловеческой культуры (общекультурные компетенции)</w:t>
      </w:r>
      <w:r w:rsidR="00FA05DF">
        <w:rPr>
          <w:spacing w:val="4"/>
          <w:sz w:val="28"/>
          <w:szCs w:val="28"/>
        </w:rPr>
        <w:t xml:space="preserve">; </w:t>
      </w:r>
      <w:r w:rsidR="00FB4814">
        <w:rPr>
          <w:spacing w:val="4"/>
          <w:sz w:val="28"/>
          <w:szCs w:val="28"/>
        </w:rPr>
        <w:t xml:space="preserve"> брать на вооружение информационные технологии по анализу и отбору нужной информации (информационные компетенции)</w:t>
      </w:r>
      <w:r w:rsidR="00FA05DF">
        <w:rPr>
          <w:spacing w:val="4"/>
          <w:sz w:val="28"/>
          <w:szCs w:val="28"/>
        </w:rPr>
        <w:t xml:space="preserve">; </w:t>
      </w:r>
      <w:r w:rsidR="00FB4814">
        <w:rPr>
          <w:spacing w:val="4"/>
          <w:sz w:val="28"/>
          <w:szCs w:val="28"/>
        </w:rPr>
        <w:t xml:space="preserve"> развивать способность взаимодействия с окружающими, навыки коллективной работы (коммуникативные компетенции) </w:t>
      </w:r>
      <w:r w:rsidR="00FA05DF">
        <w:rPr>
          <w:spacing w:val="4"/>
          <w:sz w:val="28"/>
          <w:szCs w:val="28"/>
        </w:rPr>
        <w:t xml:space="preserve"> </w:t>
      </w:r>
      <w:r w:rsidR="00FB4814">
        <w:rPr>
          <w:spacing w:val="4"/>
          <w:sz w:val="28"/>
          <w:szCs w:val="28"/>
        </w:rPr>
        <w:t>буд</w:t>
      </w:r>
      <w:r w:rsidR="00FA05DF">
        <w:rPr>
          <w:spacing w:val="4"/>
          <w:sz w:val="28"/>
          <w:szCs w:val="28"/>
        </w:rPr>
        <w:t>у</w:t>
      </w:r>
      <w:r w:rsidR="00FB4814">
        <w:rPr>
          <w:spacing w:val="4"/>
          <w:sz w:val="28"/>
          <w:szCs w:val="28"/>
        </w:rPr>
        <w:t>т направлен</w:t>
      </w:r>
      <w:r w:rsidR="00FA05DF">
        <w:rPr>
          <w:spacing w:val="4"/>
          <w:sz w:val="28"/>
          <w:szCs w:val="28"/>
        </w:rPr>
        <w:t xml:space="preserve">ы </w:t>
      </w:r>
      <w:r w:rsidR="00FB4814">
        <w:rPr>
          <w:spacing w:val="4"/>
          <w:sz w:val="28"/>
          <w:szCs w:val="28"/>
        </w:rPr>
        <w:t xml:space="preserve"> на освоение учащимися способов духовного и интеллектуального саморазвития (компетенции личностного самосовершенствования).  </w:t>
      </w:r>
    </w:p>
    <w:p w:rsidR="000C59EA" w:rsidRPr="00335C51" w:rsidRDefault="00FB4814" w:rsidP="00AB5FA4">
      <w:pPr>
        <w:spacing w:after="0" w:line="240" w:lineRule="auto"/>
        <w:ind w:firstLine="567"/>
        <w:jc w:val="both"/>
      </w:pPr>
      <w:r>
        <w:t xml:space="preserve">Использование собранного краеведческого материала </w:t>
      </w:r>
      <w:r w:rsidRPr="001B5AAC">
        <w:rPr>
          <w:bCs/>
          <w:color w:val="auto"/>
        </w:rPr>
        <w:t>на основе интерактивного изучения историко - культурного наследия районов Минской области»</w:t>
      </w:r>
      <w:r>
        <w:rPr>
          <w:bCs/>
          <w:color w:val="auto"/>
        </w:rPr>
        <w:t xml:space="preserve"> станет одним из средств </w:t>
      </w:r>
      <w:r w:rsidR="00FA05DF">
        <w:rPr>
          <w:bCs/>
          <w:color w:val="auto"/>
        </w:rPr>
        <w:t xml:space="preserve"> активизации познавательной активности учащихся на уроках истории, географии, во внеклассной работе.</w:t>
      </w:r>
    </w:p>
    <w:p w:rsidR="004F3DC3" w:rsidRPr="00FA05DF" w:rsidRDefault="00B81695" w:rsidP="00FA05DF">
      <w:pPr>
        <w:spacing w:after="0" w:line="240" w:lineRule="auto"/>
        <w:ind w:firstLine="567"/>
        <w:jc w:val="both"/>
        <w:rPr>
          <w:b/>
        </w:rPr>
      </w:pPr>
      <w:r w:rsidRPr="00462711">
        <w:rPr>
          <w:rFonts w:eastAsia="Calibri"/>
          <w:b/>
          <w:color w:val="000000"/>
        </w:rPr>
        <w:t xml:space="preserve"> </w:t>
      </w:r>
      <w:r w:rsidR="00900F36" w:rsidRPr="00462711">
        <w:rPr>
          <w:rFonts w:eastAsia="Calibri"/>
          <w:b/>
          <w:color w:val="000000"/>
        </w:rPr>
        <w:t xml:space="preserve">                                                                             </w:t>
      </w:r>
    </w:p>
    <w:p w:rsidR="00724FFF" w:rsidRPr="00462711" w:rsidRDefault="00FB7345" w:rsidP="00462711">
      <w:pPr>
        <w:spacing w:after="0" w:line="240" w:lineRule="auto"/>
        <w:ind w:firstLine="567"/>
        <w:jc w:val="both"/>
      </w:pPr>
      <w:r w:rsidRPr="00462711">
        <w:rPr>
          <w:rFonts w:eastAsia="Calibri"/>
          <w:b/>
          <w:color w:val="000000"/>
        </w:rPr>
        <w:lastRenderedPageBreak/>
        <w:t xml:space="preserve">                                </w:t>
      </w:r>
    </w:p>
    <w:sectPr w:rsidR="00724FFF" w:rsidRPr="00462711" w:rsidSect="00462711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D2" w:rsidRDefault="001524D2" w:rsidP="006F4C6F">
      <w:pPr>
        <w:spacing w:after="0" w:line="240" w:lineRule="auto"/>
      </w:pPr>
      <w:r>
        <w:separator/>
      </w:r>
    </w:p>
  </w:endnote>
  <w:endnote w:type="continuationSeparator" w:id="0">
    <w:p w:rsidR="001524D2" w:rsidRDefault="001524D2" w:rsidP="006F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247254"/>
      <w:docPartObj>
        <w:docPartGallery w:val="Page Numbers (Bottom of Page)"/>
        <w:docPartUnique/>
      </w:docPartObj>
    </w:sdtPr>
    <w:sdtContent>
      <w:p w:rsidR="002B568B" w:rsidRDefault="00371720">
        <w:pPr>
          <w:pStyle w:val="af"/>
          <w:jc w:val="right"/>
        </w:pPr>
        <w:r>
          <w:rPr>
            <w:noProof/>
          </w:rPr>
          <w:fldChar w:fldCharType="begin"/>
        </w:r>
        <w:r w:rsidR="002B56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B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568B" w:rsidRDefault="002B56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D2" w:rsidRDefault="001524D2" w:rsidP="006F4C6F">
      <w:pPr>
        <w:spacing w:after="0" w:line="240" w:lineRule="auto"/>
      </w:pPr>
      <w:r>
        <w:separator/>
      </w:r>
    </w:p>
  </w:footnote>
  <w:footnote w:type="continuationSeparator" w:id="0">
    <w:p w:rsidR="001524D2" w:rsidRDefault="001524D2" w:rsidP="006F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A3"/>
    <w:multiLevelType w:val="hybridMultilevel"/>
    <w:tmpl w:val="AEB278E6"/>
    <w:lvl w:ilvl="0" w:tplc="873C7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7E4"/>
    <w:multiLevelType w:val="hybridMultilevel"/>
    <w:tmpl w:val="F6747DC2"/>
    <w:lvl w:ilvl="0" w:tplc="FB221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25EFE"/>
    <w:multiLevelType w:val="hybridMultilevel"/>
    <w:tmpl w:val="DFB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E69A2"/>
    <w:multiLevelType w:val="hybridMultilevel"/>
    <w:tmpl w:val="36C0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76C"/>
    <w:multiLevelType w:val="hybridMultilevel"/>
    <w:tmpl w:val="EF2E3844"/>
    <w:lvl w:ilvl="0" w:tplc="089A5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E4B"/>
    <w:multiLevelType w:val="hybridMultilevel"/>
    <w:tmpl w:val="51B29534"/>
    <w:lvl w:ilvl="0" w:tplc="544C5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07B5"/>
    <w:multiLevelType w:val="hybridMultilevel"/>
    <w:tmpl w:val="E44CDC7A"/>
    <w:lvl w:ilvl="0" w:tplc="6B4CC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D964CB"/>
    <w:multiLevelType w:val="hybridMultilevel"/>
    <w:tmpl w:val="3BA80D8E"/>
    <w:lvl w:ilvl="0" w:tplc="02F4B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003494"/>
    <w:multiLevelType w:val="hybridMultilevel"/>
    <w:tmpl w:val="6610F624"/>
    <w:lvl w:ilvl="0" w:tplc="CB864A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3E"/>
    <w:rsid w:val="0001081B"/>
    <w:rsid w:val="00027C49"/>
    <w:rsid w:val="00043F97"/>
    <w:rsid w:val="00083824"/>
    <w:rsid w:val="000850FC"/>
    <w:rsid w:val="00091EC7"/>
    <w:rsid w:val="000B0A6C"/>
    <w:rsid w:val="000B3BC6"/>
    <w:rsid w:val="000C59EA"/>
    <w:rsid w:val="000D2909"/>
    <w:rsid w:val="000D63FF"/>
    <w:rsid w:val="000D68D7"/>
    <w:rsid w:val="000E1A66"/>
    <w:rsid w:val="001011C6"/>
    <w:rsid w:val="00104C77"/>
    <w:rsid w:val="00132A1F"/>
    <w:rsid w:val="00143E1B"/>
    <w:rsid w:val="001524D2"/>
    <w:rsid w:val="001560AB"/>
    <w:rsid w:val="00162251"/>
    <w:rsid w:val="00177A85"/>
    <w:rsid w:val="0018784F"/>
    <w:rsid w:val="00191B74"/>
    <w:rsid w:val="001A3685"/>
    <w:rsid w:val="001B5AAC"/>
    <w:rsid w:val="001B5CF4"/>
    <w:rsid w:val="001C1E46"/>
    <w:rsid w:val="001D0439"/>
    <w:rsid w:val="001D2F0A"/>
    <w:rsid w:val="001E4656"/>
    <w:rsid w:val="001E61F8"/>
    <w:rsid w:val="001F75AE"/>
    <w:rsid w:val="00241319"/>
    <w:rsid w:val="002424A9"/>
    <w:rsid w:val="00242AC3"/>
    <w:rsid w:val="0024563E"/>
    <w:rsid w:val="00260B99"/>
    <w:rsid w:val="00273DE0"/>
    <w:rsid w:val="002825BC"/>
    <w:rsid w:val="002B568B"/>
    <w:rsid w:val="002C1845"/>
    <w:rsid w:val="002D1479"/>
    <w:rsid w:val="002D6785"/>
    <w:rsid w:val="002F03B7"/>
    <w:rsid w:val="002F1E5C"/>
    <w:rsid w:val="002F7BF7"/>
    <w:rsid w:val="003253C1"/>
    <w:rsid w:val="00335C51"/>
    <w:rsid w:val="0033674A"/>
    <w:rsid w:val="00337ED9"/>
    <w:rsid w:val="003529FC"/>
    <w:rsid w:val="00353DE6"/>
    <w:rsid w:val="00371720"/>
    <w:rsid w:val="00373A51"/>
    <w:rsid w:val="00377F1E"/>
    <w:rsid w:val="0038697D"/>
    <w:rsid w:val="00387347"/>
    <w:rsid w:val="0039727F"/>
    <w:rsid w:val="003A6C58"/>
    <w:rsid w:val="003A7A9E"/>
    <w:rsid w:val="003C15D5"/>
    <w:rsid w:val="003C1DBB"/>
    <w:rsid w:val="003D1AE6"/>
    <w:rsid w:val="003D1F9C"/>
    <w:rsid w:val="003E2633"/>
    <w:rsid w:val="003F66E3"/>
    <w:rsid w:val="00407128"/>
    <w:rsid w:val="00417486"/>
    <w:rsid w:val="0042451D"/>
    <w:rsid w:val="00442380"/>
    <w:rsid w:val="00455CB4"/>
    <w:rsid w:val="00462711"/>
    <w:rsid w:val="00467E2F"/>
    <w:rsid w:val="004808C7"/>
    <w:rsid w:val="00481AD8"/>
    <w:rsid w:val="004906EA"/>
    <w:rsid w:val="00491044"/>
    <w:rsid w:val="0049419D"/>
    <w:rsid w:val="004A0F7A"/>
    <w:rsid w:val="004B5FBF"/>
    <w:rsid w:val="004C0BE2"/>
    <w:rsid w:val="004D0A01"/>
    <w:rsid w:val="004E02FE"/>
    <w:rsid w:val="004E2154"/>
    <w:rsid w:val="004E4EAE"/>
    <w:rsid w:val="004F1E13"/>
    <w:rsid w:val="004F3DC3"/>
    <w:rsid w:val="004F677D"/>
    <w:rsid w:val="004F74FE"/>
    <w:rsid w:val="0050280E"/>
    <w:rsid w:val="00505873"/>
    <w:rsid w:val="00510B25"/>
    <w:rsid w:val="00511265"/>
    <w:rsid w:val="00514627"/>
    <w:rsid w:val="00520513"/>
    <w:rsid w:val="005548A9"/>
    <w:rsid w:val="005552D9"/>
    <w:rsid w:val="005673CF"/>
    <w:rsid w:val="00583496"/>
    <w:rsid w:val="00587DF4"/>
    <w:rsid w:val="005B5B84"/>
    <w:rsid w:val="005C6134"/>
    <w:rsid w:val="005D1A03"/>
    <w:rsid w:val="005D5EA7"/>
    <w:rsid w:val="005D7E51"/>
    <w:rsid w:val="005F11BA"/>
    <w:rsid w:val="005F4C10"/>
    <w:rsid w:val="00645645"/>
    <w:rsid w:val="0064593B"/>
    <w:rsid w:val="00646198"/>
    <w:rsid w:val="00647266"/>
    <w:rsid w:val="00654A1F"/>
    <w:rsid w:val="00661B04"/>
    <w:rsid w:val="00663D80"/>
    <w:rsid w:val="006820C6"/>
    <w:rsid w:val="00683BF7"/>
    <w:rsid w:val="00696561"/>
    <w:rsid w:val="006C7324"/>
    <w:rsid w:val="006E6BA3"/>
    <w:rsid w:val="006F4C6F"/>
    <w:rsid w:val="00720762"/>
    <w:rsid w:val="00724FFF"/>
    <w:rsid w:val="0072544D"/>
    <w:rsid w:val="00732D35"/>
    <w:rsid w:val="007409CC"/>
    <w:rsid w:val="00740C22"/>
    <w:rsid w:val="00760CE6"/>
    <w:rsid w:val="00760F61"/>
    <w:rsid w:val="00770403"/>
    <w:rsid w:val="0079252C"/>
    <w:rsid w:val="007A1A59"/>
    <w:rsid w:val="007D1EFF"/>
    <w:rsid w:val="007D68A5"/>
    <w:rsid w:val="007E3C44"/>
    <w:rsid w:val="007F0CFB"/>
    <w:rsid w:val="00804BC3"/>
    <w:rsid w:val="008102D3"/>
    <w:rsid w:val="00816304"/>
    <w:rsid w:val="00827FD1"/>
    <w:rsid w:val="00830BA8"/>
    <w:rsid w:val="00833742"/>
    <w:rsid w:val="00843B71"/>
    <w:rsid w:val="0084407F"/>
    <w:rsid w:val="00850CF4"/>
    <w:rsid w:val="00866298"/>
    <w:rsid w:val="00882AB6"/>
    <w:rsid w:val="008A67F1"/>
    <w:rsid w:val="008A6888"/>
    <w:rsid w:val="008A742A"/>
    <w:rsid w:val="008E3E99"/>
    <w:rsid w:val="008F2054"/>
    <w:rsid w:val="008F72EA"/>
    <w:rsid w:val="00900F36"/>
    <w:rsid w:val="009168D1"/>
    <w:rsid w:val="00926420"/>
    <w:rsid w:val="00950E8B"/>
    <w:rsid w:val="009619A3"/>
    <w:rsid w:val="00980632"/>
    <w:rsid w:val="00993688"/>
    <w:rsid w:val="009B1F40"/>
    <w:rsid w:val="009B4F52"/>
    <w:rsid w:val="009F1F92"/>
    <w:rsid w:val="00A2523B"/>
    <w:rsid w:val="00A5169B"/>
    <w:rsid w:val="00A55C48"/>
    <w:rsid w:val="00A627C5"/>
    <w:rsid w:val="00A63AC3"/>
    <w:rsid w:val="00A83DF1"/>
    <w:rsid w:val="00A83DFA"/>
    <w:rsid w:val="00A854A4"/>
    <w:rsid w:val="00A9705C"/>
    <w:rsid w:val="00A97170"/>
    <w:rsid w:val="00AB5FA4"/>
    <w:rsid w:val="00AC0EEA"/>
    <w:rsid w:val="00AC420F"/>
    <w:rsid w:val="00AE503C"/>
    <w:rsid w:val="00AE7D50"/>
    <w:rsid w:val="00B21724"/>
    <w:rsid w:val="00B26C63"/>
    <w:rsid w:val="00B74A7F"/>
    <w:rsid w:val="00B77B95"/>
    <w:rsid w:val="00B81695"/>
    <w:rsid w:val="00B86F1D"/>
    <w:rsid w:val="00BA1FD4"/>
    <w:rsid w:val="00BE3155"/>
    <w:rsid w:val="00BE6BE4"/>
    <w:rsid w:val="00BF2CC9"/>
    <w:rsid w:val="00BF2DA4"/>
    <w:rsid w:val="00C455FA"/>
    <w:rsid w:val="00C55AC3"/>
    <w:rsid w:val="00C61E89"/>
    <w:rsid w:val="00C62007"/>
    <w:rsid w:val="00C736D0"/>
    <w:rsid w:val="00C75344"/>
    <w:rsid w:val="00CA13D5"/>
    <w:rsid w:val="00CC3D54"/>
    <w:rsid w:val="00CD59D2"/>
    <w:rsid w:val="00CE4C39"/>
    <w:rsid w:val="00D01C73"/>
    <w:rsid w:val="00D036A1"/>
    <w:rsid w:val="00D05FEF"/>
    <w:rsid w:val="00D0744A"/>
    <w:rsid w:val="00D13F11"/>
    <w:rsid w:val="00D200EE"/>
    <w:rsid w:val="00D24BFC"/>
    <w:rsid w:val="00D555D6"/>
    <w:rsid w:val="00D64400"/>
    <w:rsid w:val="00D8743D"/>
    <w:rsid w:val="00D91E40"/>
    <w:rsid w:val="00DA033F"/>
    <w:rsid w:val="00DB5E12"/>
    <w:rsid w:val="00DF47D8"/>
    <w:rsid w:val="00E061C1"/>
    <w:rsid w:val="00E13CE4"/>
    <w:rsid w:val="00E14D77"/>
    <w:rsid w:val="00E269C9"/>
    <w:rsid w:val="00E3108A"/>
    <w:rsid w:val="00E472DE"/>
    <w:rsid w:val="00E50A24"/>
    <w:rsid w:val="00E86F33"/>
    <w:rsid w:val="00E9202B"/>
    <w:rsid w:val="00EA582D"/>
    <w:rsid w:val="00EB537C"/>
    <w:rsid w:val="00EB6832"/>
    <w:rsid w:val="00EB7839"/>
    <w:rsid w:val="00EE1752"/>
    <w:rsid w:val="00EE1A46"/>
    <w:rsid w:val="00EF6A74"/>
    <w:rsid w:val="00F02B11"/>
    <w:rsid w:val="00F06888"/>
    <w:rsid w:val="00F0753D"/>
    <w:rsid w:val="00F2675E"/>
    <w:rsid w:val="00F379C1"/>
    <w:rsid w:val="00F4255F"/>
    <w:rsid w:val="00F65A3E"/>
    <w:rsid w:val="00F66437"/>
    <w:rsid w:val="00F74E4B"/>
    <w:rsid w:val="00F80306"/>
    <w:rsid w:val="00F95A2A"/>
    <w:rsid w:val="00FA05DF"/>
    <w:rsid w:val="00FA5DA1"/>
    <w:rsid w:val="00FA7E6A"/>
    <w:rsid w:val="00FB4814"/>
    <w:rsid w:val="00FB5F1A"/>
    <w:rsid w:val="00FB601D"/>
    <w:rsid w:val="00FB6B54"/>
    <w:rsid w:val="00FB7345"/>
    <w:rsid w:val="00FC1D4E"/>
    <w:rsid w:val="00FD6294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191B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be-BY" w:eastAsia="be-BY"/>
    </w:rPr>
  </w:style>
  <w:style w:type="paragraph" w:styleId="6">
    <w:name w:val="heading 6"/>
    <w:basedOn w:val="a"/>
    <w:next w:val="a"/>
    <w:link w:val="60"/>
    <w:uiPriority w:val="9"/>
    <w:unhideWhenUsed/>
    <w:qFormat/>
    <w:rsid w:val="00191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0B0A6C"/>
    <w:pPr>
      <w:tabs>
        <w:tab w:val="left" w:pos="8364"/>
      </w:tabs>
      <w:spacing w:after="0" w:line="240" w:lineRule="auto"/>
      <w:ind w:right="-37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0A6C"/>
    <w:rPr>
      <w:rFonts w:eastAsia="Times New Roman"/>
      <w:color w:val="auto"/>
      <w:sz w:val="24"/>
      <w:szCs w:val="20"/>
      <w:lang w:eastAsia="ru-RU"/>
    </w:rPr>
  </w:style>
  <w:style w:type="paragraph" w:customStyle="1" w:styleId="11">
    <w:name w:val="Абзац списка1"/>
    <w:basedOn w:val="a"/>
    <w:rsid w:val="003F66E3"/>
    <w:pPr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3F66E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be-BY" w:eastAsia="be-BY"/>
    </w:rPr>
  </w:style>
  <w:style w:type="character" w:styleId="a7">
    <w:name w:val="Strong"/>
    <w:basedOn w:val="a0"/>
    <w:uiPriority w:val="22"/>
    <w:qFormat/>
    <w:rsid w:val="003F66E3"/>
    <w:rPr>
      <w:b/>
      <w:bCs/>
    </w:rPr>
  </w:style>
  <w:style w:type="paragraph" w:styleId="a8">
    <w:name w:val="List Paragraph"/>
    <w:basedOn w:val="a"/>
    <w:uiPriority w:val="99"/>
    <w:qFormat/>
    <w:rsid w:val="003F66E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23">
    <w:name w:val="23"/>
    <w:basedOn w:val="a"/>
    <w:rsid w:val="003F66E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B74"/>
    <w:rPr>
      <w:rFonts w:eastAsia="Times New Roman"/>
      <w:b/>
      <w:bCs/>
      <w:color w:val="auto"/>
      <w:kern w:val="36"/>
      <w:sz w:val="48"/>
      <w:szCs w:val="48"/>
      <w:lang w:val="be-BY" w:eastAsia="be-BY"/>
    </w:rPr>
  </w:style>
  <w:style w:type="character" w:customStyle="1" w:styleId="60">
    <w:name w:val="Заголовок 6 Знак"/>
    <w:basedOn w:val="a0"/>
    <w:link w:val="6"/>
    <w:uiPriority w:val="9"/>
    <w:rsid w:val="00191B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9">
    <w:name w:val="Emphasis"/>
    <w:basedOn w:val="a0"/>
    <w:uiPriority w:val="20"/>
    <w:qFormat/>
    <w:rsid w:val="00191B7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4C6F"/>
  </w:style>
  <w:style w:type="paragraph" w:styleId="af">
    <w:name w:val="footer"/>
    <w:basedOn w:val="a"/>
    <w:link w:val="af0"/>
    <w:uiPriority w:val="99"/>
    <w:unhideWhenUsed/>
    <w:rsid w:val="006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C6F"/>
  </w:style>
  <w:style w:type="table" w:customStyle="1" w:styleId="12">
    <w:name w:val="Сетка таблицы1"/>
    <w:basedOn w:val="a1"/>
    <w:next w:val="ac"/>
    <w:uiPriority w:val="59"/>
    <w:rsid w:val="00FB6B5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793A-7D2A-497A-90F2-F1D43010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cp:lastPrinted>2021-05-21T11:12:00Z</cp:lastPrinted>
  <dcterms:created xsi:type="dcterms:W3CDTF">2020-05-17T08:56:00Z</dcterms:created>
  <dcterms:modified xsi:type="dcterms:W3CDTF">2022-05-09T15:25:00Z</dcterms:modified>
</cp:coreProperties>
</file>