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72FC" w:rsidRPr="002405D2" w:rsidRDefault="007209BB" w:rsidP="00BB72FC">
      <w:pPr>
        <w:keepNext/>
        <w:keepLines/>
        <w:spacing w:after="0" w:line="322" w:lineRule="exact"/>
        <w:ind w:left="20"/>
        <w:jc w:val="center"/>
        <w:outlineLvl w:val="1"/>
        <w:rPr>
          <w:rFonts w:ascii="Times New Roman" w:hAnsi="Times New Roman" w:cs="Times New Roman"/>
          <w:b/>
          <w:color w:val="C00000"/>
          <w:sz w:val="27"/>
          <w:szCs w:val="27"/>
          <w:shd w:val="clear" w:color="auto" w:fill="FFFFFF"/>
        </w:rPr>
      </w:pPr>
      <w:bookmarkStart w:id="0" w:name="bookmark112"/>
      <w:r w:rsidRPr="002405D2">
        <w:rPr>
          <w:noProof/>
          <w:color w:val="C00000"/>
          <w:lang w:eastAsia="ru-RU"/>
        </w:rPr>
        <w:drawing>
          <wp:anchor distT="0" distB="0" distL="114300" distR="114300" simplePos="0" relativeHeight="251661824" behindDoc="1" locked="0" layoutInCell="1" allowOverlap="1" wp14:anchorId="1D1C9E02" wp14:editId="6DE66FA4">
            <wp:simplePos x="0" y="0"/>
            <wp:positionH relativeFrom="column">
              <wp:posOffset>5229225</wp:posOffset>
            </wp:positionH>
            <wp:positionV relativeFrom="paragraph">
              <wp:posOffset>-407670</wp:posOffset>
            </wp:positionV>
            <wp:extent cx="668020" cy="800100"/>
            <wp:effectExtent l="0" t="0" r="0" b="0"/>
            <wp:wrapTight wrapText="bothSides">
              <wp:wrapPolygon edited="0">
                <wp:start x="0" y="0"/>
                <wp:lineTo x="0" y="21086"/>
                <wp:lineTo x="20943" y="21086"/>
                <wp:lineTo x="20943" y="0"/>
                <wp:lineTo x="0" y="0"/>
              </wp:wrapPolygon>
            </wp:wrapTight>
            <wp:docPr id="225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Рисунок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A02" w:rsidRPr="002405D2">
        <w:rPr>
          <w:rFonts w:ascii="Times New Roman" w:eastAsia="Calibri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 wp14:anchorId="3C55DA45" wp14:editId="44A34DED">
            <wp:simplePos x="0" y="0"/>
            <wp:positionH relativeFrom="margin">
              <wp:posOffset>-735330</wp:posOffset>
            </wp:positionH>
            <wp:positionV relativeFrom="margin">
              <wp:posOffset>-441960</wp:posOffset>
            </wp:positionV>
            <wp:extent cx="673100" cy="683260"/>
            <wp:effectExtent l="0" t="0" r="0" b="2540"/>
            <wp:wrapSquare wrapText="bothSides"/>
            <wp:docPr id="11" name="Рисунок 1" descr="C:\Users\Natasha\Desktop\Coat_of_Arms_of_Minsk_provinc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sha\Desktop\Coat_of_Arms_of_Minsk_province.sv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2FC" w:rsidRPr="002405D2">
        <w:rPr>
          <w:rFonts w:ascii="Times New Roman" w:hAnsi="Times New Roman" w:cs="Times New Roman"/>
          <w:b/>
          <w:color w:val="C00000"/>
          <w:sz w:val="27"/>
          <w:szCs w:val="27"/>
          <w:shd w:val="clear" w:color="auto" w:fill="FFFFFF"/>
        </w:rPr>
        <w:t xml:space="preserve">ЭКСКУРСИОННЫЙ МАРШРУТ </w:t>
      </w:r>
    </w:p>
    <w:p w:rsidR="00BB72FC" w:rsidRDefault="00BB72FC" w:rsidP="00BB72FC">
      <w:pPr>
        <w:keepNext/>
        <w:keepLines/>
        <w:spacing w:after="0" w:line="322" w:lineRule="exact"/>
        <w:ind w:left="20"/>
        <w:jc w:val="center"/>
        <w:outlineLvl w:val="1"/>
        <w:rPr>
          <w:rFonts w:ascii="Times New Roman" w:hAnsi="Times New Roman" w:cs="Times New Roman"/>
          <w:b/>
          <w:color w:val="17365D" w:themeColor="text2" w:themeShade="BF"/>
          <w:sz w:val="27"/>
          <w:szCs w:val="27"/>
          <w:shd w:val="clear" w:color="auto" w:fill="FFFFFF"/>
        </w:rPr>
      </w:pPr>
      <w:r w:rsidRPr="002405D2">
        <w:rPr>
          <w:rFonts w:ascii="Times New Roman" w:hAnsi="Times New Roman" w:cs="Times New Roman"/>
          <w:b/>
          <w:color w:val="C00000"/>
          <w:sz w:val="27"/>
          <w:szCs w:val="27"/>
          <w:shd w:val="clear" w:color="auto" w:fill="FFFFFF"/>
        </w:rPr>
        <w:t>«</w:t>
      </w:r>
      <w:r w:rsidR="002626C5" w:rsidRPr="002405D2">
        <w:rPr>
          <w:rFonts w:ascii="Times New Roman" w:hAnsi="Times New Roman" w:cs="Times New Roman"/>
          <w:b/>
          <w:color w:val="C00000"/>
          <w:sz w:val="27"/>
          <w:szCs w:val="27"/>
          <w:shd w:val="clear" w:color="auto" w:fill="FFFFFF"/>
        </w:rPr>
        <w:t>ПОБЫВАЙТЕ В СТАРЫХ ДОРОГАХ</w:t>
      </w:r>
      <w:r w:rsidRPr="002405D2">
        <w:rPr>
          <w:rFonts w:ascii="Times New Roman" w:hAnsi="Times New Roman" w:cs="Times New Roman"/>
          <w:b/>
          <w:color w:val="C00000"/>
          <w:sz w:val="27"/>
          <w:szCs w:val="27"/>
          <w:shd w:val="clear" w:color="auto" w:fill="FFFFFF"/>
        </w:rPr>
        <w:t>»</w:t>
      </w:r>
      <w:bookmarkEnd w:id="0"/>
      <w:r w:rsidR="007209BB" w:rsidRPr="002405D2">
        <w:rPr>
          <w:noProof/>
          <w:color w:val="C00000"/>
          <w:lang w:eastAsia="ru-RU"/>
        </w:rPr>
        <w:t xml:space="preserve"> </w:t>
      </w:r>
    </w:p>
    <w:p w:rsidR="009E5EEF" w:rsidRDefault="009E5EEF" w:rsidP="00BB72FC">
      <w:pPr>
        <w:keepNext/>
        <w:keepLines/>
        <w:spacing w:after="0" w:line="322" w:lineRule="exact"/>
        <w:ind w:left="20"/>
        <w:jc w:val="center"/>
        <w:outlineLvl w:val="1"/>
        <w:rPr>
          <w:rFonts w:ascii="Times New Roman" w:hAnsi="Times New Roman" w:cs="Times New Roman"/>
          <w:b/>
          <w:color w:val="17365D" w:themeColor="text2" w:themeShade="BF"/>
          <w:sz w:val="27"/>
          <w:szCs w:val="27"/>
          <w:shd w:val="clear" w:color="auto" w:fill="FFFFFF"/>
        </w:rPr>
      </w:pPr>
    </w:p>
    <w:p w:rsidR="00BB72FC" w:rsidRPr="00B774DA" w:rsidRDefault="00BB72FC" w:rsidP="002405D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7"/>
          <w:szCs w:val="27"/>
        </w:rPr>
      </w:pPr>
      <w:r w:rsidRPr="00B774DA">
        <w:rPr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t>Авторы:</w:t>
      </w:r>
      <w:r w:rsidRPr="00B774DA">
        <w:rPr>
          <w:rFonts w:ascii="Times New Roman" w:hAnsi="Times New Roman" w:cs="Times New Roman"/>
          <w:iCs/>
          <w:sz w:val="27"/>
          <w:szCs w:val="27"/>
        </w:rPr>
        <w:t xml:space="preserve"> </w:t>
      </w:r>
      <w:r w:rsidR="002405D2" w:rsidRPr="00B774DA">
        <w:rPr>
          <w:rFonts w:ascii="Times New Roman" w:hAnsi="Times New Roman" w:cs="Times New Roman"/>
          <w:iCs/>
          <w:sz w:val="27"/>
          <w:szCs w:val="27"/>
        </w:rPr>
        <w:t xml:space="preserve">творческая группа экскурсоводов экскурсионного сектора школьного историко-краеведческого музея </w:t>
      </w:r>
      <w:r w:rsidRPr="00B774DA">
        <w:rPr>
          <w:rFonts w:ascii="Times New Roman" w:hAnsi="Times New Roman" w:cs="Times New Roman"/>
          <w:iCs/>
          <w:sz w:val="27"/>
          <w:szCs w:val="27"/>
        </w:rPr>
        <w:t xml:space="preserve"> </w:t>
      </w:r>
      <w:r w:rsidR="002405D2" w:rsidRPr="00B774DA">
        <w:rPr>
          <w:rFonts w:ascii="Times New Roman" w:hAnsi="Times New Roman" w:cs="Times New Roman"/>
          <w:iCs/>
          <w:sz w:val="27"/>
          <w:szCs w:val="27"/>
        </w:rPr>
        <w:t>государственного учреждения образования</w:t>
      </w:r>
      <w:r w:rsidRPr="00B774DA">
        <w:rPr>
          <w:rFonts w:ascii="Times New Roman" w:hAnsi="Times New Roman" w:cs="Times New Roman"/>
          <w:iCs/>
          <w:sz w:val="27"/>
          <w:szCs w:val="27"/>
        </w:rPr>
        <w:t xml:space="preserve"> «</w:t>
      </w:r>
      <w:proofErr w:type="spellStart"/>
      <w:r w:rsidR="002626C5" w:rsidRPr="00B774DA">
        <w:rPr>
          <w:rFonts w:ascii="Times New Roman" w:hAnsi="Times New Roman" w:cs="Times New Roman"/>
          <w:iCs/>
          <w:sz w:val="27"/>
          <w:szCs w:val="27"/>
        </w:rPr>
        <w:t>Пастовичская</w:t>
      </w:r>
      <w:proofErr w:type="spellEnd"/>
      <w:r w:rsidR="002626C5" w:rsidRPr="00B774DA">
        <w:rPr>
          <w:rFonts w:ascii="Times New Roman" w:hAnsi="Times New Roman" w:cs="Times New Roman"/>
          <w:iCs/>
          <w:sz w:val="27"/>
          <w:szCs w:val="27"/>
        </w:rPr>
        <w:t xml:space="preserve"> средняя школа»</w:t>
      </w:r>
    </w:p>
    <w:p w:rsidR="00BB72FC" w:rsidRPr="00B774DA" w:rsidRDefault="00BB72FC" w:rsidP="002405D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7"/>
          <w:szCs w:val="27"/>
        </w:rPr>
      </w:pPr>
      <w:r w:rsidRPr="00B774DA">
        <w:rPr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t>Руководитель:</w:t>
      </w:r>
      <w:r w:rsidRPr="00B774DA">
        <w:rPr>
          <w:rFonts w:ascii="Times New Roman" w:hAnsi="Times New Roman" w:cs="Times New Roman"/>
          <w:iCs/>
          <w:sz w:val="27"/>
          <w:szCs w:val="27"/>
        </w:rPr>
        <w:t xml:space="preserve"> </w:t>
      </w:r>
      <w:proofErr w:type="spellStart"/>
      <w:r w:rsidR="002405D2" w:rsidRPr="00B774DA">
        <w:rPr>
          <w:rFonts w:ascii="Times New Roman" w:hAnsi="Times New Roman" w:cs="Times New Roman"/>
          <w:iCs/>
          <w:sz w:val="27"/>
          <w:szCs w:val="27"/>
        </w:rPr>
        <w:t>Коврей</w:t>
      </w:r>
      <w:proofErr w:type="spellEnd"/>
      <w:r w:rsidR="002405D2" w:rsidRPr="00B774DA">
        <w:rPr>
          <w:rFonts w:ascii="Times New Roman" w:hAnsi="Times New Roman" w:cs="Times New Roman"/>
          <w:iCs/>
          <w:sz w:val="27"/>
          <w:szCs w:val="27"/>
        </w:rPr>
        <w:t xml:space="preserve"> Ирина Константиновна</w:t>
      </w:r>
      <w:r w:rsidRPr="00B774DA">
        <w:rPr>
          <w:rFonts w:ascii="Times New Roman" w:hAnsi="Times New Roman" w:cs="Times New Roman"/>
          <w:iCs/>
          <w:sz w:val="27"/>
          <w:szCs w:val="27"/>
        </w:rPr>
        <w:t xml:space="preserve">, </w:t>
      </w:r>
      <w:r w:rsidR="002405D2" w:rsidRPr="00B774DA">
        <w:rPr>
          <w:rFonts w:ascii="Times New Roman" w:hAnsi="Times New Roman" w:cs="Times New Roman"/>
          <w:iCs/>
          <w:sz w:val="27"/>
          <w:szCs w:val="27"/>
        </w:rPr>
        <w:t>учитель истории и обществоведения, руководитель школьного историко-краеведческого музея  государственного учреждения образования «</w:t>
      </w:r>
      <w:proofErr w:type="spellStart"/>
      <w:r w:rsidR="002405D2" w:rsidRPr="00B774DA">
        <w:rPr>
          <w:rFonts w:ascii="Times New Roman" w:hAnsi="Times New Roman" w:cs="Times New Roman"/>
          <w:iCs/>
          <w:sz w:val="27"/>
          <w:szCs w:val="27"/>
        </w:rPr>
        <w:t>Пастовичская</w:t>
      </w:r>
      <w:proofErr w:type="spellEnd"/>
      <w:r w:rsidR="002405D2" w:rsidRPr="00B774DA">
        <w:rPr>
          <w:rFonts w:ascii="Times New Roman" w:hAnsi="Times New Roman" w:cs="Times New Roman"/>
          <w:iCs/>
          <w:sz w:val="27"/>
          <w:szCs w:val="27"/>
        </w:rPr>
        <w:t xml:space="preserve"> средняя школа»</w:t>
      </w:r>
    </w:p>
    <w:p w:rsidR="002405D2" w:rsidRPr="00B774DA" w:rsidRDefault="002405D2" w:rsidP="002405D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B774D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Цель экскурсии:</w:t>
      </w:r>
    </w:p>
    <w:p w:rsidR="002405D2" w:rsidRPr="00B774DA" w:rsidRDefault="002405D2" w:rsidP="002405D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B774DA">
        <w:rPr>
          <w:rFonts w:ascii="Times New Roman" w:eastAsia="Times New Roman" w:hAnsi="Times New Roman" w:cs="Times New Roman"/>
          <w:sz w:val="27"/>
          <w:szCs w:val="27"/>
          <w:lang w:eastAsia="ru-RU"/>
        </w:rPr>
        <w:t>формирование высоких нравственных качеств личности через изучение истории своей малой Родины.</w:t>
      </w:r>
    </w:p>
    <w:p w:rsidR="002405D2" w:rsidRPr="00B774DA" w:rsidRDefault="002405D2" w:rsidP="002405D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iCs/>
          <w:sz w:val="27"/>
          <w:szCs w:val="27"/>
          <w:lang w:eastAsia="ru-RU"/>
        </w:rPr>
      </w:pPr>
      <w:r w:rsidRPr="00B774DA">
        <w:rPr>
          <w:rFonts w:ascii="Times New Roman" w:eastAsia="Times New Roman" w:hAnsi="Times New Roman" w:cs="Times New Roman"/>
          <w:b/>
          <w:iCs/>
          <w:sz w:val="27"/>
          <w:szCs w:val="27"/>
          <w:lang w:eastAsia="ru-RU"/>
        </w:rPr>
        <w:t>Задачи экскурсии:</w:t>
      </w:r>
    </w:p>
    <w:p w:rsidR="002405D2" w:rsidRPr="00B774DA" w:rsidRDefault="002405D2" w:rsidP="002405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7"/>
          <w:szCs w:val="27"/>
        </w:rPr>
      </w:pPr>
      <w:r w:rsidRPr="00B774DA">
        <w:rPr>
          <w:rFonts w:ascii="Times New Roman" w:hAnsi="Times New Roman" w:cs="Times New Roman"/>
          <w:sz w:val="27"/>
          <w:szCs w:val="27"/>
        </w:rPr>
        <w:t xml:space="preserve">расширить знания экскурсантов об истории возникновения и развития города Старые Дороги, историко-культурном наследии </w:t>
      </w:r>
      <w:proofErr w:type="spellStart"/>
      <w:r w:rsidRPr="00B774DA">
        <w:rPr>
          <w:rFonts w:ascii="Times New Roman" w:hAnsi="Times New Roman" w:cs="Times New Roman"/>
          <w:sz w:val="27"/>
          <w:szCs w:val="27"/>
        </w:rPr>
        <w:t>Стародорожчины</w:t>
      </w:r>
      <w:proofErr w:type="spellEnd"/>
      <w:r w:rsidRPr="00B774DA">
        <w:rPr>
          <w:rFonts w:ascii="Times New Roman" w:hAnsi="Times New Roman" w:cs="Times New Roman"/>
          <w:sz w:val="27"/>
          <w:szCs w:val="27"/>
        </w:rPr>
        <w:t xml:space="preserve"> в контексте истории Беларуси;</w:t>
      </w:r>
    </w:p>
    <w:p w:rsidR="002405D2" w:rsidRPr="00B774DA" w:rsidRDefault="002405D2" w:rsidP="002405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7"/>
          <w:szCs w:val="27"/>
        </w:rPr>
      </w:pPr>
      <w:r w:rsidRPr="00B774DA">
        <w:rPr>
          <w:rFonts w:ascii="Times New Roman" w:hAnsi="Times New Roman" w:cs="Times New Roman"/>
          <w:sz w:val="27"/>
          <w:szCs w:val="27"/>
        </w:rPr>
        <w:t>развивать социальную активность и стремление к поиску новой информации по истории родного края, организовать познавательный досуг;</w:t>
      </w:r>
    </w:p>
    <w:p w:rsidR="002405D2" w:rsidRPr="00B774DA" w:rsidRDefault="002405D2" w:rsidP="002405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7"/>
          <w:szCs w:val="27"/>
        </w:rPr>
      </w:pPr>
      <w:r w:rsidRPr="00B774DA">
        <w:rPr>
          <w:rFonts w:ascii="Times New Roman" w:hAnsi="Times New Roman" w:cs="Times New Roman"/>
          <w:sz w:val="27"/>
          <w:szCs w:val="27"/>
        </w:rPr>
        <w:t>воспитывать чувство уважения к истории белорусского народа, его культуре, традициям; способствовать формированию национального самосознания, гражданственности и патриотизма</w:t>
      </w:r>
      <w:r w:rsidR="006F1493" w:rsidRPr="006F1493">
        <w:rPr>
          <w:rFonts w:ascii="Times New Roman" w:hAnsi="Times New Roman" w:cs="Times New Roman"/>
          <w:sz w:val="27"/>
          <w:szCs w:val="27"/>
        </w:rPr>
        <w:t>.</w:t>
      </w:r>
    </w:p>
    <w:p w:rsidR="002405D2" w:rsidRPr="00B774DA" w:rsidRDefault="002405D2" w:rsidP="00BB72FC">
      <w:pPr>
        <w:spacing w:after="0" w:line="322" w:lineRule="exact"/>
        <w:ind w:left="40" w:firstLine="669"/>
        <w:jc w:val="both"/>
        <w:rPr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</w:pPr>
    </w:p>
    <w:p w:rsidR="00BB72FC" w:rsidRPr="00B774DA" w:rsidRDefault="00BB72FC" w:rsidP="00B6494B">
      <w:pPr>
        <w:spacing w:after="0" w:line="322" w:lineRule="exact"/>
        <w:ind w:left="40" w:firstLine="811"/>
        <w:jc w:val="both"/>
        <w:rPr>
          <w:rFonts w:ascii="Times New Roman" w:hAnsi="Times New Roman" w:cs="Times New Roman"/>
          <w:sz w:val="27"/>
          <w:szCs w:val="27"/>
        </w:rPr>
      </w:pPr>
      <w:r w:rsidRPr="00B774DA">
        <w:rPr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t>Тип экскурсии:</w:t>
      </w:r>
      <w:r w:rsidR="006F1493">
        <w:rPr>
          <w:rFonts w:ascii="Times New Roman" w:hAnsi="Times New Roman" w:cs="Times New Roman"/>
          <w:sz w:val="27"/>
          <w:szCs w:val="27"/>
        </w:rPr>
        <w:t xml:space="preserve"> историческая</w:t>
      </w:r>
    </w:p>
    <w:p w:rsidR="00BB72FC" w:rsidRPr="00B774DA" w:rsidRDefault="00BB72FC" w:rsidP="00B6494B">
      <w:pPr>
        <w:spacing w:after="0" w:line="322" w:lineRule="exact"/>
        <w:ind w:right="20" w:firstLine="811"/>
        <w:jc w:val="both"/>
        <w:rPr>
          <w:rFonts w:ascii="Times New Roman" w:hAnsi="Times New Roman" w:cs="Times New Roman"/>
          <w:sz w:val="27"/>
          <w:szCs w:val="27"/>
        </w:rPr>
      </w:pPr>
      <w:r w:rsidRPr="00B774DA">
        <w:rPr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t>Вид экскурсии:</w:t>
      </w:r>
      <w:r w:rsidR="006F1493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6F1493">
        <w:rPr>
          <w:rFonts w:ascii="Times New Roman" w:hAnsi="Times New Roman" w:cs="Times New Roman"/>
          <w:sz w:val="27"/>
          <w:szCs w:val="27"/>
        </w:rPr>
        <w:t>автобусно</w:t>
      </w:r>
      <w:proofErr w:type="spellEnd"/>
      <w:r w:rsidR="006F1493">
        <w:rPr>
          <w:rFonts w:ascii="Times New Roman" w:hAnsi="Times New Roman" w:cs="Times New Roman"/>
          <w:sz w:val="27"/>
          <w:szCs w:val="27"/>
        </w:rPr>
        <w:t>-пешеходная</w:t>
      </w:r>
    </w:p>
    <w:p w:rsidR="00BB72FC" w:rsidRPr="00B774DA" w:rsidRDefault="00C220FC" w:rsidP="00B6494B">
      <w:pPr>
        <w:keepNext/>
        <w:keepLines/>
        <w:spacing w:after="0" w:line="322" w:lineRule="exact"/>
        <w:ind w:firstLine="811"/>
        <w:jc w:val="both"/>
        <w:outlineLvl w:val="1"/>
        <w:rPr>
          <w:rFonts w:ascii="Times New Roman" w:hAnsi="Times New Roman" w:cs="Times New Roman"/>
          <w:b/>
          <w:bCs/>
          <w:sz w:val="27"/>
          <w:szCs w:val="27"/>
        </w:rPr>
      </w:pPr>
      <w:bookmarkStart w:id="1" w:name="bookmark114"/>
      <w:r w:rsidRPr="00B774DA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Продолжительность экскурсии: </w:t>
      </w:r>
      <w:bookmarkEnd w:id="1"/>
      <w:r w:rsidR="00B774DA" w:rsidRPr="00B774DA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3 часа </w:t>
      </w:r>
      <w:r w:rsidR="00B774DA">
        <w:rPr>
          <w:rFonts w:ascii="Times New Roman" w:hAnsi="Times New Roman" w:cs="Times New Roman"/>
          <w:sz w:val="27"/>
          <w:szCs w:val="27"/>
          <w:shd w:val="clear" w:color="auto" w:fill="FFFFFF"/>
        </w:rPr>
        <w:t>2</w:t>
      </w:r>
      <w:r w:rsidR="00B774DA" w:rsidRPr="00B774DA">
        <w:rPr>
          <w:rFonts w:ascii="Times New Roman" w:hAnsi="Times New Roman" w:cs="Times New Roman"/>
          <w:sz w:val="27"/>
          <w:szCs w:val="27"/>
          <w:shd w:val="clear" w:color="auto" w:fill="FFFFFF"/>
        </w:rPr>
        <w:t>0 минут</w:t>
      </w:r>
    </w:p>
    <w:p w:rsidR="00BB72FC" w:rsidRPr="00B774DA" w:rsidRDefault="003765F8" w:rsidP="00B6494B">
      <w:pPr>
        <w:keepNext/>
        <w:keepLines/>
        <w:spacing w:after="0" w:line="322" w:lineRule="exact"/>
        <w:ind w:firstLine="811"/>
        <w:jc w:val="both"/>
        <w:outlineLvl w:val="1"/>
        <w:rPr>
          <w:rFonts w:ascii="Times New Roman" w:hAnsi="Times New Roman" w:cs="Times New Roman"/>
          <w:b/>
          <w:bCs/>
          <w:sz w:val="27"/>
          <w:szCs w:val="27"/>
        </w:rPr>
      </w:pPr>
      <w:bookmarkStart w:id="2" w:name="bookmark115"/>
      <w:r w:rsidRPr="00B774DA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Протяженность: </w:t>
      </w:r>
      <w:r w:rsidR="00B774DA" w:rsidRPr="00B774DA">
        <w:rPr>
          <w:rFonts w:ascii="Times New Roman" w:hAnsi="Times New Roman" w:cs="Times New Roman"/>
          <w:sz w:val="27"/>
          <w:szCs w:val="27"/>
          <w:shd w:val="clear" w:color="auto" w:fill="FFFFFF"/>
        </w:rPr>
        <w:t>28</w:t>
      </w:r>
      <w:r w:rsidR="00B774DA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BB72FC" w:rsidRPr="00B774DA">
        <w:rPr>
          <w:rFonts w:ascii="Times New Roman" w:hAnsi="Times New Roman" w:cs="Times New Roman"/>
          <w:sz w:val="27"/>
          <w:szCs w:val="27"/>
          <w:shd w:val="clear" w:color="auto" w:fill="FFFFFF"/>
        </w:rPr>
        <w:t>к</w:t>
      </w:r>
      <w:bookmarkEnd w:id="2"/>
      <w:r w:rsidR="00B774DA">
        <w:rPr>
          <w:rFonts w:ascii="Times New Roman" w:hAnsi="Times New Roman" w:cs="Times New Roman"/>
          <w:sz w:val="27"/>
          <w:szCs w:val="27"/>
          <w:shd w:val="clear" w:color="auto" w:fill="FFFFFF"/>
        </w:rPr>
        <w:t>илометров</w:t>
      </w:r>
    </w:p>
    <w:p w:rsidR="00B6494B" w:rsidRPr="00B774DA" w:rsidRDefault="00BB72FC" w:rsidP="00B6494B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7"/>
          <w:szCs w:val="27"/>
          <w:lang w:val="be-BY"/>
        </w:rPr>
      </w:pPr>
      <w:r w:rsidRPr="00B774DA">
        <w:rPr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t>Маршрут экскурсии:</w:t>
      </w:r>
      <w:r w:rsidRPr="00B774DA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B774DA" w:rsidRPr="006F1493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Деревня </w:t>
      </w:r>
      <w:proofErr w:type="spellStart"/>
      <w:r w:rsidR="00B774DA" w:rsidRPr="006F1493">
        <w:rPr>
          <w:rFonts w:ascii="Times New Roman" w:hAnsi="Times New Roman" w:cs="Times New Roman"/>
          <w:sz w:val="27"/>
          <w:szCs w:val="27"/>
          <w:shd w:val="clear" w:color="auto" w:fill="FFFFFF"/>
        </w:rPr>
        <w:t>Пастовичи</w:t>
      </w:r>
      <w:proofErr w:type="spellEnd"/>
      <w:r w:rsidR="00B774DA" w:rsidRPr="006F1493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– город Старые Дороги: </w:t>
      </w:r>
      <w:r w:rsidR="00B774DA" w:rsidRPr="006F1493">
        <w:rPr>
          <w:rFonts w:ascii="Times New Roman" w:hAnsi="Times New Roman" w:cs="Times New Roman"/>
          <w:sz w:val="27"/>
          <w:szCs w:val="27"/>
        </w:rPr>
        <w:t>м</w:t>
      </w:r>
      <w:r w:rsidR="00B6494B" w:rsidRPr="006F1493">
        <w:rPr>
          <w:rFonts w:ascii="Times New Roman" w:hAnsi="Times New Roman" w:cs="Times New Roman"/>
          <w:sz w:val="27"/>
          <w:szCs w:val="27"/>
        </w:rPr>
        <w:t>емориальный камень</w:t>
      </w:r>
      <w:r w:rsidR="00B6494B" w:rsidRPr="006F1493">
        <w:rPr>
          <w:rFonts w:ascii="Times New Roman" w:hAnsi="Times New Roman" w:cs="Times New Roman"/>
          <w:bCs/>
          <w:sz w:val="27"/>
          <w:szCs w:val="27"/>
        </w:rPr>
        <w:t xml:space="preserve"> с надписью о первом письменном упоминании о местечке Дороги</w:t>
      </w:r>
      <w:r w:rsidR="00B6494B" w:rsidRPr="006F1493">
        <w:rPr>
          <w:rFonts w:ascii="Times New Roman" w:hAnsi="Times New Roman" w:cs="Times New Roman"/>
          <w:sz w:val="27"/>
          <w:szCs w:val="27"/>
        </w:rPr>
        <w:t xml:space="preserve"> (центральная площадь города Старые Дороги</w:t>
      </w:r>
      <w:r w:rsidR="00B6494B" w:rsidRPr="006F1493">
        <w:rPr>
          <w:rFonts w:ascii="Times New Roman" w:hAnsi="Times New Roman" w:cs="Times New Roman"/>
          <w:sz w:val="27"/>
          <w:szCs w:val="27"/>
          <w:shd w:val="clear" w:color="auto" w:fill="FFFFFF"/>
        </w:rPr>
        <w:t>)</w:t>
      </w:r>
      <w:r w:rsidR="00B6494B" w:rsidRPr="006F1493">
        <w:rPr>
          <w:rFonts w:ascii="Times New Roman" w:hAnsi="Times New Roman" w:cs="Times New Roman"/>
          <w:sz w:val="27"/>
          <w:szCs w:val="27"/>
        </w:rPr>
        <w:t xml:space="preserve"> </w:t>
      </w:r>
      <w:r w:rsidR="00B6494B" w:rsidRPr="006F1493">
        <w:rPr>
          <w:rFonts w:ascii="Times New Roman" w:hAnsi="Times New Roman" w:cs="Times New Roman"/>
          <w:sz w:val="27"/>
          <w:szCs w:val="27"/>
          <w:shd w:val="clear" w:color="auto" w:fill="FFFFFF"/>
        </w:rPr>
        <w:t>–</w:t>
      </w:r>
      <w:r w:rsidR="00B6494B" w:rsidRPr="006F1493">
        <w:rPr>
          <w:rFonts w:ascii="Times New Roman" w:hAnsi="Times New Roman" w:cs="Times New Roman"/>
          <w:sz w:val="27"/>
          <w:szCs w:val="27"/>
        </w:rPr>
        <w:t xml:space="preserve"> </w:t>
      </w:r>
      <w:r w:rsidR="00B774DA" w:rsidRPr="006F1493">
        <w:rPr>
          <w:rFonts w:ascii="Times New Roman" w:hAnsi="Times New Roman" w:cs="Times New Roman"/>
          <w:sz w:val="27"/>
          <w:szCs w:val="27"/>
          <w:shd w:val="clear" w:color="auto" w:fill="FFFFFF"/>
        </w:rPr>
        <w:t>д</w:t>
      </w:r>
      <w:r w:rsidR="00B6494B" w:rsidRPr="006F1493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ворец культуры – районный историко-этнографический музей (в здании Дворца культуры) – </w:t>
      </w:r>
      <w:r w:rsidR="00B6494B" w:rsidRPr="006F1493">
        <w:rPr>
          <w:rFonts w:ascii="Times New Roman" w:eastAsia="Times New Roman" w:hAnsi="Times New Roman" w:cs="Times New Roman"/>
          <w:sz w:val="27"/>
          <w:szCs w:val="27"/>
          <w:lang w:eastAsia="ru-RU"/>
        </w:rPr>
        <w:t>районный</w:t>
      </w:r>
      <w:r w:rsidR="00B6494B" w:rsidRPr="006F1493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центр ремесел (</w:t>
      </w:r>
      <w:r w:rsidR="00B6494B" w:rsidRPr="006F149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улица Первомайская)</w:t>
      </w:r>
      <w:r w:rsidR="00B6494B" w:rsidRPr="006F1493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–</w:t>
      </w:r>
      <w:r w:rsidR="00B6494B" w:rsidRPr="006F1493">
        <w:rPr>
          <w:rFonts w:ascii="Times New Roman" w:eastAsia="Times New Roman" w:hAnsi="Times New Roman" w:cs="Times New Roman"/>
          <w:bCs/>
          <w:sz w:val="27"/>
          <w:szCs w:val="27"/>
          <w:lang w:val="be-BY" w:eastAsia="be-BY"/>
        </w:rPr>
        <w:t xml:space="preserve"> частный художественный музей Анатолия Белого в городе Старые Дороги (улица Садовая)</w:t>
      </w:r>
      <w:r w:rsidR="00B6494B" w:rsidRPr="006F1493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 </w:t>
      </w:r>
      <w:r w:rsidR="00B6494B" w:rsidRPr="006F1493">
        <w:rPr>
          <w:rFonts w:ascii="Times New Roman" w:hAnsi="Times New Roman" w:cs="Times New Roman"/>
          <w:sz w:val="27"/>
          <w:szCs w:val="27"/>
        </w:rPr>
        <w:t xml:space="preserve">– здания </w:t>
      </w:r>
      <w:r w:rsidR="00B6494B" w:rsidRPr="006F1493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железнодорожного вокзала и водонапорной башни (памятники архитектуры второй половины </w:t>
      </w:r>
      <w:r w:rsidR="00B6494B" w:rsidRPr="006F1493">
        <w:rPr>
          <w:rFonts w:ascii="Times New Roman" w:hAnsi="Times New Roman" w:cs="Times New Roman"/>
          <w:sz w:val="27"/>
          <w:szCs w:val="27"/>
          <w:shd w:val="clear" w:color="auto" w:fill="FFFFFF"/>
          <w:lang w:val="en-US"/>
        </w:rPr>
        <w:t>XIX</w:t>
      </w:r>
      <w:r w:rsidR="00B6494B" w:rsidRPr="006F1493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века) – памятник «Танк-Т-34», установленный в честь освобождения города Старые Дороги от немецко-фашистских захватчиков, мемориал в память о воинах и мирных жителях, погибших в годы Великой Отечественной  войны (улица Московская, по пути следования) –</w:t>
      </w:r>
      <w:r w:rsidR="00B6494B" w:rsidRPr="006F1493">
        <w:rPr>
          <w:rFonts w:ascii="Times New Roman" w:hAnsi="Times New Roman" w:cs="Times New Roman"/>
          <w:sz w:val="27"/>
          <w:szCs w:val="27"/>
        </w:rPr>
        <w:t xml:space="preserve"> окончание экскурсии (центральная</w:t>
      </w:r>
      <w:r w:rsidR="00B6494B" w:rsidRPr="00B774DA">
        <w:rPr>
          <w:rFonts w:ascii="Times New Roman" w:hAnsi="Times New Roman" w:cs="Times New Roman"/>
          <w:sz w:val="27"/>
          <w:szCs w:val="27"/>
        </w:rPr>
        <w:t xml:space="preserve"> площадь города).</w:t>
      </w:r>
      <w:r w:rsidR="00B6494B" w:rsidRPr="00B774DA">
        <w:rPr>
          <w:rFonts w:ascii="Times New Roman" w:hAnsi="Times New Roman" w:cs="Times New Roman"/>
          <w:sz w:val="27"/>
          <w:szCs w:val="27"/>
          <w:lang w:val="be-BY"/>
        </w:rPr>
        <w:t xml:space="preserve"> </w:t>
      </w:r>
    </w:p>
    <w:p w:rsidR="00907612" w:rsidRPr="00B774DA" w:rsidRDefault="00BB72FC" w:rsidP="00907612">
      <w:pPr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  <w:lang w:val="be-BY"/>
        </w:rPr>
      </w:pPr>
      <w:r w:rsidRPr="00B774DA">
        <w:rPr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t>Содержание экскурсии:</w:t>
      </w:r>
      <w:r w:rsidRPr="00B774DA">
        <w:rPr>
          <w:rFonts w:ascii="Times New Roman" w:hAnsi="Times New Roman" w:cs="Times New Roman"/>
          <w:sz w:val="27"/>
          <w:szCs w:val="27"/>
        </w:rPr>
        <w:t xml:space="preserve"> в ходе экскурсии экскурсанты познакомятся </w:t>
      </w:r>
      <w:r w:rsidRPr="00B774DA">
        <w:rPr>
          <w:rFonts w:ascii="Times New Roman" w:hAnsi="Times New Roman" w:cs="Times New Roman"/>
          <w:sz w:val="27"/>
          <w:szCs w:val="27"/>
        </w:rPr>
        <w:br/>
      </w:r>
      <w:r w:rsidR="00B6494B" w:rsidRPr="00B774DA">
        <w:rPr>
          <w:rFonts w:ascii="Times New Roman" w:hAnsi="Times New Roman" w:cs="Times New Roman"/>
          <w:sz w:val="27"/>
          <w:szCs w:val="27"/>
        </w:rPr>
        <w:t xml:space="preserve">с особенностями возникновения и развития города Старые Дороги, </w:t>
      </w:r>
      <w:r w:rsidR="00907612" w:rsidRPr="00B774DA">
        <w:rPr>
          <w:rFonts w:ascii="Times New Roman" w:hAnsi="Times New Roman"/>
          <w:sz w:val="27"/>
          <w:szCs w:val="27"/>
          <w:lang w:val="be-BY"/>
        </w:rPr>
        <w:t>узнают, что название города не случайно: здесь, среди болотных топей, люди прокладывали участок дороги, связывающей Москву и Варшаву, узнают о значении строительства здесь в конце ХІХ века железной дороги.</w:t>
      </w:r>
    </w:p>
    <w:p w:rsidR="006F1493" w:rsidRDefault="00362A47" w:rsidP="006F1493">
      <w:pPr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  <w:lang w:val="be-BY"/>
        </w:rPr>
      </w:pPr>
      <w:r w:rsidRPr="00B774DA">
        <w:rPr>
          <w:rFonts w:ascii="Times New Roman" w:hAnsi="Times New Roman" w:cs="Times New Roman"/>
          <w:sz w:val="27"/>
          <w:szCs w:val="27"/>
        </w:rPr>
        <w:t xml:space="preserve">Экскурсанты увидят </w:t>
      </w:r>
      <w:r w:rsidR="00B6494B" w:rsidRPr="00B774DA">
        <w:rPr>
          <w:rFonts w:ascii="Times New Roman" w:hAnsi="Times New Roman" w:cs="Times New Roman"/>
          <w:sz w:val="27"/>
          <w:szCs w:val="27"/>
        </w:rPr>
        <w:t>достопримечательности</w:t>
      </w:r>
      <w:r w:rsidRPr="00B774DA">
        <w:rPr>
          <w:rFonts w:ascii="Times New Roman" w:hAnsi="Times New Roman" w:cs="Times New Roman"/>
          <w:sz w:val="27"/>
          <w:szCs w:val="27"/>
        </w:rPr>
        <w:t xml:space="preserve"> города Старые Дороги</w:t>
      </w:r>
      <w:r w:rsidR="00B6494B" w:rsidRPr="00B774DA">
        <w:rPr>
          <w:rFonts w:ascii="Times New Roman" w:hAnsi="Times New Roman" w:cs="Times New Roman"/>
          <w:sz w:val="27"/>
          <w:szCs w:val="27"/>
        </w:rPr>
        <w:t xml:space="preserve">, познакомятся с традиционной народной культурой, почувствуют уникальность </w:t>
      </w:r>
      <w:r w:rsidRPr="00B774DA">
        <w:rPr>
          <w:rFonts w:ascii="Times New Roman" w:hAnsi="Times New Roman" w:cs="Times New Roman"/>
          <w:sz w:val="27"/>
          <w:szCs w:val="27"/>
        </w:rPr>
        <w:t xml:space="preserve">края, </w:t>
      </w:r>
      <w:r w:rsidRPr="00B774DA">
        <w:rPr>
          <w:rFonts w:ascii="Times New Roman" w:hAnsi="Times New Roman"/>
          <w:sz w:val="27"/>
          <w:szCs w:val="27"/>
          <w:lang w:val="be-BY"/>
        </w:rPr>
        <w:t>ощутят связь поколений через сохранение и развитие традиций.</w:t>
      </w:r>
      <w:bookmarkStart w:id="3" w:name="bookmark108"/>
    </w:p>
    <w:p w:rsidR="00BB72FC" w:rsidRPr="006F1493" w:rsidRDefault="00BB72FC" w:rsidP="006F1493">
      <w:pPr>
        <w:spacing w:after="0" w:line="240" w:lineRule="auto"/>
        <w:ind w:firstLine="709"/>
        <w:jc w:val="both"/>
        <w:rPr>
          <w:rFonts w:ascii="Times New Roman" w:hAnsi="Times New Roman"/>
          <w:b/>
          <w:sz w:val="27"/>
          <w:szCs w:val="27"/>
          <w:lang w:val="be-BY"/>
        </w:rPr>
      </w:pPr>
      <w:r w:rsidRPr="006F1493">
        <w:rPr>
          <w:rFonts w:ascii="Times New Roman" w:hAnsi="Times New Roman" w:cs="Times New Roman"/>
          <w:b/>
          <w:sz w:val="27"/>
          <w:szCs w:val="27"/>
          <w:shd w:val="clear" w:color="auto" w:fill="FFFFFF"/>
        </w:rPr>
        <w:lastRenderedPageBreak/>
        <w:t>Общие методические указания к теме экскурсии:</w:t>
      </w:r>
      <w:bookmarkEnd w:id="3"/>
    </w:p>
    <w:p w:rsidR="00BB72FC" w:rsidRPr="00B774DA" w:rsidRDefault="00B774DA" w:rsidP="00BB72FC">
      <w:pPr>
        <w:numPr>
          <w:ilvl w:val="0"/>
          <w:numId w:val="1"/>
        </w:numPr>
        <w:tabs>
          <w:tab w:val="left" w:pos="1451"/>
        </w:tabs>
        <w:spacing w:after="0" w:line="322" w:lineRule="exact"/>
        <w:ind w:right="20"/>
        <w:jc w:val="both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 w:rsidRPr="00B774DA">
        <w:rPr>
          <w:rFonts w:ascii="Times New Roman" w:hAnsi="Times New Roman" w:cs="Times New Roman"/>
          <w:sz w:val="27"/>
          <w:szCs w:val="27"/>
          <w:shd w:val="clear" w:color="auto" w:fill="FFFFFF"/>
        </w:rPr>
        <w:t>предварительное изучение исторического материала:</w:t>
      </w:r>
    </w:p>
    <w:p w:rsidR="00B774DA" w:rsidRPr="00B774DA" w:rsidRDefault="00B774DA" w:rsidP="00BB72FC">
      <w:pPr>
        <w:numPr>
          <w:ilvl w:val="0"/>
          <w:numId w:val="1"/>
        </w:numPr>
        <w:tabs>
          <w:tab w:val="left" w:pos="1451"/>
        </w:tabs>
        <w:spacing w:after="0" w:line="322" w:lineRule="exact"/>
        <w:ind w:right="20"/>
        <w:jc w:val="both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 w:rsidRPr="00B774DA">
        <w:rPr>
          <w:rFonts w:ascii="Times New Roman" w:hAnsi="Times New Roman" w:cs="Times New Roman"/>
          <w:sz w:val="27"/>
          <w:szCs w:val="27"/>
          <w:shd w:val="clear" w:color="auto" w:fill="FFFFFF"/>
        </w:rPr>
        <w:t>методическая подготовка экскурсоводов?</w:t>
      </w:r>
    </w:p>
    <w:p w:rsidR="00BB72FC" w:rsidRPr="00B774DA" w:rsidRDefault="00B774DA" w:rsidP="00BB72FC">
      <w:pPr>
        <w:numPr>
          <w:ilvl w:val="0"/>
          <w:numId w:val="1"/>
        </w:numPr>
        <w:tabs>
          <w:tab w:val="left" w:pos="1451"/>
        </w:tabs>
        <w:spacing w:after="0" w:line="322" w:lineRule="exact"/>
        <w:jc w:val="both"/>
        <w:rPr>
          <w:rFonts w:ascii="Times New Roman" w:hAnsi="Times New Roman" w:cs="Times New Roman"/>
          <w:sz w:val="27"/>
          <w:szCs w:val="27"/>
        </w:rPr>
      </w:pPr>
      <w:r w:rsidRPr="00B774DA">
        <w:rPr>
          <w:rFonts w:ascii="Times New Roman" w:hAnsi="Times New Roman" w:cs="Times New Roman"/>
          <w:sz w:val="27"/>
          <w:szCs w:val="27"/>
        </w:rPr>
        <w:t>наличие  «портфеля</w:t>
      </w:r>
      <w:r w:rsidR="00BB72FC" w:rsidRPr="00B774DA">
        <w:rPr>
          <w:rFonts w:ascii="Times New Roman" w:hAnsi="Times New Roman" w:cs="Times New Roman"/>
          <w:sz w:val="27"/>
          <w:szCs w:val="27"/>
        </w:rPr>
        <w:t xml:space="preserve"> экскурсовода»;</w:t>
      </w:r>
    </w:p>
    <w:p w:rsidR="00BB72FC" w:rsidRPr="00B774DA" w:rsidRDefault="00BB72FC" w:rsidP="00BB72FC">
      <w:pPr>
        <w:numPr>
          <w:ilvl w:val="0"/>
          <w:numId w:val="1"/>
        </w:numPr>
        <w:tabs>
          <w:tab w:val="left" w:pos="1451"/>
        </w:tabs>
        <w:spacing w:after="0" w:line="326" w:lineRule="exact"/>
        <w:ind w:right="20"/>
        <w:jc w:val="both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 w:rsidRPr="00B774DA">
        <w:rPr>
          <w:rFonts w:ascii="Times New Roman" w:hAnsi="Times New Roman" w:cs="Times New Roman"/>
          <w:sz w:val="27"/>
          <w:szCs w:val="27"/>
          <w:shd w:val="clear" w:color="auto" w:fill="FFFFFF"/>
        </w:rPr>
        <w:t>экскурсия должна вестись в соответствии с требованиями дифференцированного подхода.</w:t>
      </w:r>
    </w:p>
    <w:p w:rsidR="00B774DA" w:rsidRPr="00B774DA" w:rsidRDefault="00B774DA" w:rsidP="00BB72FC">
      <w:pPr>
        <w:keepNext/>
        <w:keepLines/>
        <w:spacing w:after="0" w:line="322" w:lineRule="exact"/>
        <w:ind w:left="20" w:firstLine="700"/>
        <w:jc w:val="both"/>
        <w:outlineLvl w:val="1"/>
        <w:rPr>
          <w:rFonts w:ascii="Times New Roman" w:hAnsi="Times New Roman" w:cs="Times New Roman"/>
          <w:sz w:val="27"/>
          <w:szCs w:val="27"/>
        </w:rPr>
      </w:pPr>
      <w:bookmarkStart w:id="4" w:name="bookmark109"/>
    </w:p>
    <w:p w:rsidR="00BB72FC" w:rsidRPr="00B774DA" w:rsidRDefault="00BB72FC" w:rsidP="00BB72FC">
      <w:pPr>
        <w:keepNext/>
        <w:keepLines/>
        <w:spacing w:after="0" w:line="322" w:lineRule="exact"/>
        <w:ind w:left="20" w:firstLine="700"/>
        <w:jc w:val="both"/>
        <w:outlineLvl w:val="1"/>
        <w:rPr>
          <w:rFonts w:ascii="Times New Roman" w:hAnsi="Times New Roman" w:cs="Times New Roman"/>
          <w:b/>
          <w:bCs/>
          <w:sz w:val="27"/>
          <w:szCs w:val="27"/>
        </w:rPr>
      </w:pPr>
      <w:r w:rsidRPr="00B774DA">
        <w:rPr>
          <w:rFonts w:ascii="Times New Roman" w:hAnsi="Times New Roman" w:cs="Times New Roman"/>
          <w:b/>
          <w:sz w:val="27"/>
          <w:szCs w:val="27"/>
          <w:shd w:val="clear" w:color="auto" w:fill="FFFFFF"/>
        </w:rPr>
        <w:t>Общие организационные указания:</w:t>
      </w:r>
      <w:bookmarkEnd w:id="4"/>
    </w:p>
    <w:p w:rsidR="00BB72FC" w:rsidRPr="00B774DA" w:rsidRDefault="00BB72FC" w:rsidP="00BB72FC">
      <w:pPr>
        <w:spacing w:after="0" w:line="322" w:lineRule="exact"/>
        <w:ind w:left="20" w:right="20" w:firstLine="700"/>
        <w:jc w:val="both"/>
        <w:rPr>
          <w:rFonts w:ascii="Times New Roman" w:hAnsi="Times New Roman" w:cs="Times New Roman"/>
          <w:sz w:val="27"/>
          <w:szCs w:val="27"/>
        </w:rPr>
      </w:pPr>
      <w:r w:rsidRPr="00B774DA">
        <w:rPr>
          <w:rFonts w:ascii="Times New Roman" w:hAnsi="Times New Roman" w:cs="Times New Roman"/>
          <w:sz w:val="27"/>
          <w:szCs w:val="27"/>
          <w:shd w:val="clear" w:color="auto" w:fill="FFFFFF"/>
        </w:rPr>
        <w:t>во время экскурсии строго следить за соблюдением правил безопасности участниками экскурсии, правил дорожного движения, инструктировать экскурсантов о соблюдении норм безопасности при осмотре объектов.</w:t>
      </w:r>
    </w:p>
    <w:p w:rsidR="00BB72FC" w:rsidRPr="00B774DA" w:rsidRDefault="00BB72FC" w:rsidP="00BB72FC">
      <w:pPr>
        <w:keepNext/>
        <w:keepLines/>
        <w:spacing w:after="0" w:line="322" w:lineRule="exact"/>
        <w:ind w:left="20" w:firstLine="700"/>
        <w:jc w:val="both"/>
        <w:outlineLvl w:val="1"/>
        <w:rPr>
          <w:rFonts w:ascii="Times New Roman" w:hAnsi="Times New Roman" w:cs="Times New Roman"/>
          <w:b/>
          <w:bCs/>
          <w:sz w:val="27"/>
          <w:szCs w:val="27"/>
        </w:rPr>
      </w:pPr>
      <w:bookmarkStart w:id="5" w:name="bookmark110"/>
      <w:r w:rsidRPr="00B774DA">
        <w:rPr>
          <w:rFonts w:ascii="Times New Roman" w:hAnsi="Times New Roman" w:cs="Times New Roman"/>
          <w:sz w:val="27"/>
          <w:szCs w:val="27"/>
          <w:shd w:val="clear" w:color="auto" w:fill="FFFFFF"/>
        </w:rPr>
        <w:t>Вступление к экскурсии:</w:t>
      </w:r>
      <w:bookmarkEnd w:id="5"/>
    </w:p>
    <w:p w:rsidR="00BB72FC" w:rsidRPr="00B774DA" w:rsidRDefault="00BB72FC" w:rsidP="00BB72FC">
      <w:pPr>
        <w:spacing w:after="0" w:line="322" w:lineRule="exact"/>
        <w:ind w:left="20" w:right="20" w:firstLine="700"/>
        <w:jc w:val="both"/>
        <w:rPr>
          <w:rFonts w:ascii="Times New Roman" w:hAnsi="Times New Roman" w:cs="Times New Roman"/>
          <w:sz w:val="27"/>
          <w:szCs w:val="27"/>
        </w:rPr>
      </w:pPr>
      <w:r w:rsidRPr="00B774DA">
        <w:rPr>
          <w:rFonts w:ascii="Times New Roman" w:hAnsi="Times New Roman" w:cs="Times New Roman"/>
          <w:sz w:val="27"/>
          <w:szCs w:val="27"/>
          <w:shd w:val="clear" w:color="auto" w:fill="FFFFFF"/>
        </w:rPr>
        <w:t>организационное вступление сделать при встрече с группой до начала движения, представиться группе, оговорить необходимые организационные вопросы и напомнить о правилах поведения во время экскурсии и нормах безопасности;</w:t>
      </w:r>
    </w:p>
    <w:p w:rsidR="00BB72FC" w:rsidRPr="00B774DA" w:rsidRDefault="00BB72FC" w:rsidP="00BB72FC">
      <w:pPr>
        <w:spacing w:after="0" w:line="322" w:lineRule="exact"/>
        <w:ind w:left="20" w:right="20" w:firstLine="700"/>
        <w:jc w:val="both"/>
        <w:rPr>
          <w:rFonts w:ascii="Times New Roman" w:hAnsi="Times New Roman" w:cs="Times New Roman"/>
          <w:sz w:val="27"/>
          <w:szCs w:val="27"/>
        </w:rPr>
      </w:pPr>
      <w:r w:rsidRPr="00B774DA">
        <w:rPr>
          <w:rFonts w:ascii="Times New Roman" w:hAnsi="Times New Roman" w:cs="Times New Roman"/>
          <w:sz w:val="27"/>
          <w:szCs w:val="27"/>
          <w:shd w:val="clear" w:color="auto" w:fill="FFFFFF"/>
        </w:rPr>
        <w:t>в информационной части вступления кратко сообщить о теме и основных объектах экскурсии;</w:t>
      </w:r>
    </w:p>
    <w:p w:rsidR="00BB72FC" w:rsidRPr="00B774DA" w:rsidRDefault="00BB72FC" w:rsidP="00BB72FC">
      <w:pPr>
        <w:spacing w:after="0" w:line="322" w:lineRule="exact"/>
        <w:ind w:left="20" w:right="20" w:firstLine="700"/>
        <w:jc w:val="both"/>
        <w:rPr>
          <w:rFonts w:ascii="Times New Roman" w:hAnsi="Times New Roman" w:cs="Times New Roman"/>
          <w:sz w:val="27"/>
          <w:szCs w:val="27"/>
        </w:rPr>
      </w:pPr>
      <w:r w:rsidRPr="00B774DA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настроить экскурсантов на восприятие предстоящей экскурсии </w:t>
      </w:r>
      <w:r w:rsidR="001F38B4" w:rsidRPr="00B774DA">
        <w:rPr>
          <w:rFonts w:ascii="Times New Roman" w:hAnsi="Times New Roman" w:cs="Times New Roman"/>
          <w:sz w:val="27"/>
          <w:szCs w:val="27"/>
          <w:shd w:val="clear" w:color="auto" w:fill="FFFFFF"/>
        </w:rPr>
        <w:br/>
      </w:r>
      <w:r w:rsidRPr="00B774DA">
        <w:rPr>
          <w:rFonts w:ascii="Times New Roman" w:hAnsi="Times New Roman" w:cs="Times New Roman"/>
          <w:sz w:val="27"/>
          <w:szCs w:val="27"/>
          <w:shd w:val="clear" w:color="auto" w:fill="FFFFFF"/>
        </w:rPr>
        <w:t>и установить с ними эмоционально-психологический контакт;</w:t>
      </w:r>
    </w:p>
    <w:p w:rsidR="00BB72FC" w:rsidRPr="00B774DA" w:rsidRDefault="00BB72FC" w:rsidP="00BB72FC">
      <w:pPr>
        <w:spacing w:after="0" w:line="322" w:lineRule="exact"/>
        <w:ind w:left="20" w:firstLine="700"/>
        <w:jc w:val="both"/>
        <w:rPr>
          <w:rFonts w:ascii="Times New Roman" w:hAnsi="Times New Roman" w:cs="Times New Roman"/>
          <w:sz w:val="27"/>
          <w:szCs w:val="27"/>
        </w:rPr>
      </w:pPr>
      <w:r w:rsidRPr="00B774DA">
        <w:rPr>
          <w:rFonts w:ascii="Times New Roman" w:hAnsi="Times New Roman" w:cs="Times New Roman"/>
          <w:sz w:val="27"/>
          <w:szCs w:val="27"/>
          <w:shd w:val="clear" w:color="auto" w:fill="FFFFFF"/>
        </w:rPr>
        <w:t>продолжительность вступления 5 минут;</w:t>
      </w:r>
    </w:p>
    <w:p w:rsidR="00BB72FC" w:rsidRPr="00B774DA" w:rsidRDefault="00BB72FC" w:rsidP="00B774DA">
      <w:pPr>
        <w:spacing w:after="0" w:line="270" w:lineRule="exact"/>
        <w:ind w:firstLine="700"/>
        <w:jc w:val="both"/>
        <w:rPr>
          <w:rFonts w:ascii="Times New Roman" w:hAnsi="Times New Roman" w:cs="Times New Roman"/>
          <w:iCs/>
          <w:sz w:val="27"/>
          <w:szCs w:val="27"/>
        </w:rPr>
      </w:pPr>
      <w:r w:rsidRPr="00B774DA">
        <w:rPr>
          <w:rFonts w:ascii="Times New Roman" w:hAnsi="Times New Roman" w:cs="Times New Roman"/>
          <w:b/>
          <w:bCs/>
          <w:iCs/>
          <w:sz w:val="27"/>
          <w:szCs w:val="27"/>
          <w:shd w:val="clear" w:color="auto" w:fill="FFFFFF"/>
        </w:rPr>
        <w:t>Заключение.</w:t>
      </w:r>
      <w:r w:rsidRPr="00B774DA">
        <w:rPr>
          <w:rFonts w:ascii="Times New Roman" w:hAnsi="Times New Roman" w:cs="Times New Roman"/>
          <w:iCs/>
          <w:sz w:val="27"/>
          <w:szCs w:val="27"/>
          <w:shd w:val="clear" w:color="auto" w:fill="FFFFFF"/>
        </w:rPr>
        <w:t xml:space="preserve"> Заключение сделать у здания ГУО </w:t>
      </w:r>
      <w:r w:rsidRPr="00B774DA">
        <w:rPr>
          <w:rFonts w:ascii="Times New Roman" w:hAnsi="Times New Roman" w:cs="Times New Roman"/>
          <w:iCs/>
          <w:sz w:val="27"/>
          <w:szCs w:val="27"/>
        </w:rPr>
        <w:t>«</w:t>
      </w:r>
      <w:proofErr w:type="spellStart"/>
      <w:r w:rsidR="00B774DA" w:rsidRPr="00B774DA">
        <w:rPr>
          <w:rFonts w:ascii="Times New Roman" w:hAnsi="Times New Roman" w:cs="Times New Roman"/>
          <w:iCs/>
          <w:sz w:val="27"/>
          <w:szCs w:val="27"/>
        </w:rPr>
        <w:t>Пастовичская</w:t>
      </w:r>
      <w:proofErr w:type="spellEnd"/>
      <w:r w:rsidR="00B774DA" w:rsidRPr="00B774DA">
        <w:rPr>
          <w:rFonts w:ascii="Times New Roman" w:hAnsi="Times New Roman" w:cs="Times New Roman"/>
          <w:iCs/>
          <w:sz w:val="27"/>
          <w:szCs w:val="27"/>
        </w:rPr>
        <w:t xml:space="preserve"> средняя школа</w:t>
      </w:r>
      <w:r w:rsidRPr="00B774DA">
        <w:rPr>
          <w:rFonts w:ascii="Times New Roman" w:hAnsi="Times New Roman" w:cs="Times New Roman"/>
          <w:iCs/>
          <w:sz w:val="27"/>
          <w:szCs w:val="27"/>
        </w:rPr>
        <w:t>».</w:t>
      </w:r>
    </w:p>
    <w:p w:rsidR="00BB72FC" w:rsidRPr="00B774DA" w:rsidRDefault="00D54915" w:rsidP="00BB72FC">
      <w:pPr>
        <w:spacing w:after="0" w:line="322" w:lineRule="exact"/>
        <w:ind w:right="20" w:firstLine="700"/>
        <w:jc w:val="both"/>
        <w:rPr>
          <w:rFonts w:ascii="Times New Roman" w:hAnsi="Times New Roman" w:cs="Times New Roman"/>
          <w:i/>
          <w:sz w:val="27"/>
          <w:szCs w:val="27"/>
          <w:shd w:val="clear" w:color="auto" w:fill="FFFFFF"/>
        </w:rPr>
      </w:pPr>
      <w:r w:rsidRPr="00B774DA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Продолжительность заключения - </w:t>
      </w:r>
      <w:r w:rsidR="00B774DA">
        <w:rPr>
          <w:rFonts w:ascii="Times New Roman" w:hAnsi="Times New Roman" w:cs="Times New Roman"/>
          <w:sz w:val="27"/>
          <w:szCs w:val="27"/>
          <w:shd w:val="clear" w:color="auto" w:fill="FFFFFF"/>
          <w:lang w:val="be-BY"/>
        </w:rPr>
        <w:t>10</w:t>
      </w:r>
      <w:r w:rsidR="00BB72FC" w:rsidRPr="00B774DA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минут.</w:t>
      </w:r>
      <w:r w:rsidR="00BB72FC" w:rsidRPr="00B774DA">
        <w:rPr>
          <w:rFonts w:ascii="Times New Roman" w:hAnsi="Times New Roman" w:cs="Times New Roman"/>
          <w:i/>
          <w:sz w:val="27"/>
          <w:szCs w:val="27"/>
          <w:shd w:val="clear" w:color="auto" w:fill="FFFFFF"/>
        </w:rPr>
        <w:t xml:space="preserve"> </w:t>
      </w:r>
    </w:p>
    <w:p w:rsidR="00BB72FC" w:rsidRPr="00200D57" w:rsidRDefault="00BB72FC" w:rsidP="00BB72FC">
      <w:pPr>
        <w:spacing w:after="0" w:line="322" w:lineRule="exact"/>
        <w:ind w:right="20" w:firstLine="700"/>
        <w:jc w:val="both"/>
        <w:rPr>
          <w:rFonts w:ascii="Times New Roman" w:hAnsi="Times New Roman" w:cs="Times New Roman"/>
          <w:i/>
          <w:sz w:val="27"/>
          <w:szCs w:val="27"/>
        </w:rPr>
        <w:sectPr w:rsidR="00BB72FC" w:rsidRPr="00200D57" w:rsidSect="00BB72FC">
          <w:pgSz w:w="11905" w:h="16837"/>
          <w:pgMar w:top="1134" w:right="851" w:bottom="1134" w:left="1701" w:header="0" w:footer="6" w:gutter="0"/>
          <w:cols w:space="720"/>
          <w:noEndnote/>
          <w:docGrid w:linePitch="360"/>
        </w:sectPr>
      </w:pPr>
    </w:p>
    <w:p w:rsidR="006B1E79" w:rsidRDefault="00BB72FC" w:rsidP="00BB72FC">
      <w:pPr>
        <w:keepNext/>
        <w:keepLines/>
        <w:spacing w:after="0" w:line="322" w:lineRule="exact"/>
        <w:ind w:left="20"/>
        <w:jc w:val="center"/>
        <w:outlineLvl w:val="1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bookmarkStart w:id="6" w:name="bookmark95"/>
      <w:r w:rsidRPr="00200D57">
        <w:rPr>
          <w:rFonts w:ascii="Times New Roman" w:hAnsi="Times New Roman" w:cs="Times New Roman"/>
          <w:sz w:val="27"/>
          <w:szCs w:val="27"/>
          <w:shd w:val="clear" w:color="auto" w:fill="FFFFFF"/>
        </w:rPr>
        <w:lastRenderedPageBreak/>
        <w:t>ТЕХНОЛОГИЧЕСКАЯ КАРТА МАРШРУТА ЭКСКУРСИИ</w:t>
      </w:r>
    </w:p>
    <w:p w:rsidR="00200D57" w:rsidRPr="006B1E79" w:rsidRDefault="00BB72FC" w:rsidP="006B1E79">
      <w:pPr>
        <w:keepNext/>
        <w:keepLines/>
        <w:spacing w:after="0" w:line="322" w:lineRule="exact"/>
        <w:ind w:left="20"/>
        <w:jc w:val="center"/>
        <w:outlineLvl w:val="1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 w:rsidRPr="00200D57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bookmarkEnd w:id="6"/>
      <w:r w:rsidRPr="00200D57">
        <w:rPr>
          <w:rFonts w:ascii="Times New Roman" w:hAnsi="Times New Roman" w:cs="Times New Roman"/>
          <w:sz w:val="27"/>
          <w:szCs w:val="27"/>
          <w:shd w:val="clear" w:color="auto" w:fill="FFFFFF"/>
        </w:rPr>
        <w:t>«</w:t>
      </w:r>
      <w:r w:rsidR="006B1E79">
        <w:rPr>
          <w:rFonts w:ascii="Times New Roman" w:hAnsi="Times New Roman" w:cs="Times New Roman"/>
          <w:sz w:val="27"/>
          <w:szCs w:val="27"/>
          <w:shd w:val="clear" w:color="auto" w:fill="FFFFFF"/>
        </w:rPr>
        <w:t>ПОБЫВАЙТЕ В СТАРЫХ ДОРОГАХ</w:t>
      </w:r>
      <w:r w:rsidRPr="00200D57">
        <w:rPr>
          <w:rFonts w:ascii="Times New Roman" w:hAnsi="Times New Roman" w:cs="Times New Roman"/>
          <w:sz w:val="27"/>
          <w:szCs w:val="27"/>
          <w:shd w:val="clear" w:color="auto" w:fill="FFFFFF"/>
        </w:rPr>
        <w:t>»</w:t>
      </w:r>
    </w:p>
    <w:tbl>
      <w:tblPr>
        <w:tblStyle w:val="a3"/>
        <w:tblpPr w:leftFromText="180" w:rightFromText="180" w:vertAnchor="text" w:horzAnchor="margin" w:tblpY="397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2552"/>
        <w:gridCol w:w="1134"/>
        <w:gridCol w:w="4819"/>
        <w:gridCol w:w="3402"/>
      </w:tblGrid>
      <w:tr w:rsidR="00966765" w:rsidRPr="00966765" w:rsidTr="00C622D4">
        <w:tc>
          <w:tcPr>
            <w:tcW w:w="2376" w:type="dxa"/>
          </w:tcPr>
          <w:p w:rsidR="00966765" w:rsidRPr="00966765" w:rsidRDefault="00966765" w:rsidP="00966765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6676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Маршрут</w:t>
            </w:r>
          </w:p>
        </w:tc>
        <w:tc>
          <w:tcPr>
            <w:tcW w:w="2552" w:type="dxa"/>
          </w:tcPr>
          <w:p w:rsidR="00966765" w:rsidRPr="00966765" w:rsidRDefault="00966765" w:rsidP="00966765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>Объекты показа</w:t>
            </w:r>
          </w:p>
        </w:tc>
        <w:tc>
          <w:tcPr>
            <w:tcW w:w="1134" w:type="dxa"/>
          </w:tcPr>
          <w:p w:rsidR="00966765" w:rsidRPr="00966765" w:rsidRDefault="00966765" w:rsidP="00966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  <w:p w:rsidR="00966765" w:rsidRPr="00966765" w:rsidRDefault="00966765" w:rsidP="00966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>осмотра</w:t>
            </w:r>
          </w:p>
          <w:p w:rsidR="00966765" w:rsidRPr="00966765" w:rsidRDefault="00966765" w:rsidP="00966765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>(в мин.)</w:t>
            </w:r>
          </w:p>
        </w:tc>
        <w:tc>
          <w:tcPr>
            <w:tcW w:w="4819" w:type="dxa"/>
          </w:tcPr>
          <w:p w:rsidR="00966765" w:rsidRPr="00966765" w:rsidRDefault="00966765" w:rsidP="00966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>Основное содержание</w:t>
            </w:r>
          </w:p>
          <w:p w:rsidR="00966765" w:rsidRPr="00966765" w:rsidRDefault="00966765" w:rsidP="00966765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>информации</w:t>
            </w:r>
          </w:p>
        </w:tc>
        <w:tc>
          <w:tcPr>
            <w:tcW w:w="3402" w:type="dxa"/>
          </w:tcPr>
          <w:p w:rsidR="00966765" w:rsidRPr="00966765" w:rsidRDefault="00966765" w:rsidP="00966765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>Методические указания и указания по организации</w:t>
            </w:r>
          </w:p>
        </w:tc>
      </w:tr>
      <w:tr w:rsidR="00191163" w:rsidRPr="00966765" w:rsidTr="00C622D4">
        <w:tc>
          <w:tcPr>
            <w:tcW w:w="2376" w:type="dxa"/>
          </w:tcPr>
          <w:p w:rsidR="00191163" w:rsidRPr="00C622D4" w:rsidRDefault="00C622D4" w:rsidP="00C622D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622D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Начало экскурсии</w:t>
            </w:r>
          </w:p>
        </w:tc>
        <w:tc>
          <w:tcPr>
            <w:tcW w:w="2552" w:type="dxa"/>
          </w:tcPr>
          <w:p w:rsidR="00A03579" w:rsidRDefault="00C622D4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сбора:  </w:t>
            </w:r>
          </w:p>
          <w:p w:rsidR="00191163" w:rsidRPr="00966765" w:rsidRDefault="00C622D4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Пастовичская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средняя школа»</w:t>
            </w:r>
          </w:p>
        </w:tc>
        <w:tc>
          <w:tcPr>
            <w:tcW w:w="1134" w:type="dxa"/>
          </w:tcPr>
          <w:p w:rsidR="00191163" w:rsidRPr="00966765" w:rsidRDefault="00A03579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19" w:type="dxa"/>
          </w:tcPr>
          <w:p w:rsidR="00191163" w:rsidRPr="00966765" w:rsidRDefault="00C622D4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>Сообщить тему экскурсии, ее маршрут и продолжительность, место и время окончания экскурсии</w:t>
            </w:r>
          </w:p>
        </w:tc>
        <w:tc>
          <w:tcPr>
            <w:tcW w:w="3402" w:type="dxa"/>
          </w:tcPr>
          <w:p w:rsidR="00A03579" w:rsidRDefault="00CB2E5F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>Установить эмоционально-психологический контакт</w:t>
            </w:r>
          </w:p>
          <w:p w:rsidR="00CB2E5F" w:rsidRPr="00966765" w:rsidRDefault="00CB2E5F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 xml:space="preserve"> с группой</w:t>
            </w:r>
          </w:p>
          <w:p w:rsidR="00191163" w:rsidRPr="00966765" w:rsidRDefault="00191163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E79" w:rsidRPr="00966765" w:rsidTr="00C622D4">
        <w:tc>
          <w:tcPr>
            <w:tcW w:w="2376" w:type="dxa"/>
          </w:tcPr>
          <w:p w:rsidR="006B1E79" w:rsidRPr="00966765" w:rsidRDefault="006B1E79" w:rsidP="00C622D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be-BY"/>
              </w:rPr>
            </w:pPr>
            <w:r w:rsidRPr="00966765">
              <w:rPr>
                <w:rFonts w:ascii="Times New Roman" w:eastAsia="Times New Roman" w:hAnsi="Times New Roman" w:cs="Times New Roman"/>
                <w:sz w:val="24"/>
                <w:szCs w:val="24"/>
                <w:lang w:val="be-BY" w:eastAsia="be-BY"/>
              </w:rPr>
              <w:t xml:space="preserve">Движение по </w:t>
            </w:r>
          </w:p>
          <w:p w:rsidR="00C622D4" w:rsidRDefault="006B1E79" w:rsidP="00C622D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be-BY" w:eastAsia="be-BY"/>
              </w:rPr>
            </w:pPr>
            <w:r w:rsidRPr="00966765">
              <w:rPr>
                <w:rFonts w:ascii="Times New Roman" w:eastAsia="Times New Roman" w:hAnsi="Times New Roman" w:cs="Times New Roman"/>
                <w:sz w:val="24"/>
                <w:szCs w:val="24"/>
                <w:lang w:val="be-BY" w:eastAsia="be-BY"/>
              </w:rPr>
              <w:t xml:space="preserve">автомобильной магистрали Москва-Варшава (участок дороги  Бобруйск –Слуцк) 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be-BY"/>
              </w:rPr>
              <w:t>западном</w:t>
            </w:r>
            <w:r w:rsidR="00AE1E35">
              <w:rPr>
                <w:rFonts w:ascii="Times New Roman" w:eastAsia="Times New Roman" w:hAnsi="Times New Roman" w:cs="Times New Roman"/>
                <w:sz w:val="24"/>
                <w:szCs w:val="24"/>
                <w:lang w:val="be-BY" w:eastAsia="be-BY"/>
              </w:rPr>
              <w:t xml:space="preserve"> направлении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be-BY"/>
              </w:rPr>
              <w:t>(</w:t>
            </w:r>
            <w:r w:rsidRPr="00966765">
              <w:rPr>
                <w:rFonts w:ascii="Times New Roman" w:eastAsia="Times New Roman" w:hAnsi="Times New Roman" w:cs="Times New Roman"/>
                <w:sz w:val="24"/>
                <w:szCs w:val="24"/>
                <w:lang w:val="be-BY" w:eastAsia="be-BY"/>
              </w:rPr>
              <w:t>расстояние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be-BY"/>
              </w:rPr>
              <w:t xml:space="preserve"> от деревни Пастовичи до города </w:t>
            </w:r>
            <w:r w:rsidRPr="00966765">
              <w:rPr>
                <w:rFonts w:ascii="Times New Roman" w:eastAsia="Times New Roman" w:hAnsi="Times New Roman" w:cs="Times New Roman"/>
                <w:sz w:val="24"/>
                <w:szCs w:val="24"/>
                <w:lang w:val="be-BY" w:eastAsia="be-BY"/>
              </w:rPr>
              <w:t xml:space="preserve"> Старые Дороги </w:t>
            </w:r>
            <w:r w:rsidR="00C622D4">
              <w:rPr>
                <w:rFonts w:ascii="Times New Roman" w:eastAsia="Times New Roman" w:hAnsi="Times New Roman" w:cs="Times New Roman"/>
                <w:sz w:val="24"/>
                <w:szCs w:val="24"/>
                <w:lang w:val="be-BY" w:eastAsia="be-BY"/>
              </w:rPr>
              <w:t>–</w:t>
            </w:r>
          </w:p>
          <w:p w:rsidR="006B1E79" w:rsidRPr="00966765" w:rsidRDefault="006B1E79" w:rsidP="00C622D4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be-BY"/>
              </w:rPr>
              <w:t xml:space="preserve">12 </w:t>
            </w:r>
            <w:r w:rsidRPr="00966765">
              <w:rPr>
                <w:rFonts w:ascii="Times New Roman" w:eastAsia="Times New Roman" w:hAnsi="Times New Roman" w:cs="Times New Roman"/>
                <w:sz w:val="24"/>
                <w:szCs w:val="24"/>
                <w:lang w:val="be-BY" w:eastAsia="be-BY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be-BY"/>
              </w:rPr>
              <w:t>илометров</w:t>
            </w:r>
            <w:r w:rsidRPr="00966765">
              <w:rPr>
                <w:rFonts w:ascii="Times New Roman" w:eastAsia="Times New Roman" w:hAnsi="Times New Roman" w:cs="Times New Roman"/>
                <w:sz w:val="24"/>
                <w:szCs w:val="24"/>
                <w:lang w:val="be-BY" w:eastAsia="be-BY"/>
              </w:rPr>
              <w:t>)</w:t>
            </w:r>
          </w:p>
        </w:tc>
        <w:tc>
          <w:tcPr>
            <w:tcW w:w="2552" w:type="dxa"/>
          </w:tcPr>
          <w:p w:rsidR="006B1E79" w:rsidRPr="00966765" w:rsidRDefault="006B1E79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>Местные ландшафты</w:t>
            </w:r>
          </w:p>
        </w:tc>
        <w:tc>
          <w:tcPr>
            <w:tcW w:w="1134" w:type="dxa"/>
          </w:tcPr>
          <w:p w:rsidR="006B1E79" w:rsidRPr="00966765" w:rsidRDefault="00AE1E35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819" w:type="dxa"/>
          </w:tcPr>
          <w:p w:rsidR="00CB2E5F" w:rsidRDefault="006B1E79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>Природный потенциал края</w:t>
            </w:r>
          </w:p>
          <w:p w:rsidR="006B1E79" w:rsidRPr="00966765" w:rsidRDefault="006B1E79" w:rsidP="00C622D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be-BY" w:eastAsia="be-BY"/>
              </w:rPr>
            </w:pPr>
            <w:r w:rsidRPr="00966765">
              <w:rPr>
                <w:rFonts w:ascii="Times New Roman" w:eastAsia="Times New Roman" w:hAnsi="Times New Roman" w:cs="Times New Roman"/>
                <w:sz w:val="24"/>
                <w:szCs w:val="24"/>
                <w:lang w:val="be-BY" w:eastAsia="be-BY"/>
              </w:rPr>
              <w:t xml:space="preserve"> Связь строительства данн</w:t>
            </w:r>
            <w:r w:rsidR="00CB2E5F">
              <w:rPr>
                <w:rFonts w:ascii="Times New Roman" w:eastAsia="Times New Roman" w:hAnsi="Times New Roman" w:cs="Times New Roman"/>
                <w:sz w:val="24"/>
                <w:szCs w:val="24"/>
                <w:lang w:val="be-BY" w:eastAsia="be-BY"/>
              </w:rPr>
              <w:t>ой дороги с историей возникнове</w:t>
            </w:r>
            <w:r w:rsidRPr="00966765">
              <w:rPr>
                <w:rFonts w:ascii="Times New Roman" w:eastAsia="Times New Roman" w:hAnsi="Times New Roman" w:cs="Times New Roman"/>
                <w:sz w:val="24"/>
                <w:szCs w:val="24"/>
                <w:lang w:val="be-BY" w:eastAsia="be-BY"/>
              </w:rPr>
              <w:t>ния города и его названием</w:t>
            </w:r>
          </w:p>
          <w:p w:rsidR="006B1E79" w:rsidRPr="00966765" w:rsidRDefault="006B1E79" w:rsidP="00C622D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be-BY" w:eastAsia="be-BY"/>
              </w:rPr>
            </w:pPr>
            <w:r w:rsidRPr="00966765">
              <w:rPr>
                <w:rFonts w:ascii="Times New Roman" w:eastAsia="Times New Roman" w:hAnsi="Times New Roman" w:cs="Times New Roman"/>
                <w:sz w:val="24"/>
                <w:szCs w:val="24"/>
                <w:lang w:val="be-BY" w:eastAsia="be-BY"/>
              </w:rPr>
              <w:t>Особенности застройки города по одну, северную сторону  от автомобильной дороги</w:t>
            </w:r>
          </w:p>
          <w:p w:rsidR="006B1E79" w:rsidRPr="00966765" w:rsidRDefault="006B1E79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C622D4" w:rsidRPr="00966765" w:rsidRDefault="00C622D4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>Использовать панорамный показ, тематический рассказ</w:t>
            </w:r>
          </w:p>
          <w:p w:rsidR="006B1E79" w:rsidRPr="00966765" w:rsidRDefault="006B1E79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3579" w:rsidRPr="00966765" w:rsidTr="008E0441">
        <w:tc>
          <w:tcPr>
            <w:tcW w:w="2376" w:type="dxa"/>
          </w:tcPr>
          <w:p w:rsidR="00A03579" w:rsidRPr="00966765" w:rsidRDefault="00A03579" w:rsidP="00A0357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be-BY" w:eastAsia="be-BY"/>
              </w:rPr>
            </w:pPr>
            <w:r w:rsidRPr="00966765">
              <w:rPr>
                <w:rFonts w:ascii="Times New Roman" w:eastAsia="Times New Roman" w:hAnsi="Times New Roman" w:cs="Times New Roman"/>
                <w:sz w:val="24"/>
                <w:szCs w:val="24"/>
                <w:lang w:val="be-BY" w:eastAsia="be-BY"/>
              </w:rPr>
              <w:t>Деревня Старые Дороги</w:t>
            </w:r>
          </w:p>
          <w:p w:rsidR="00A03579" w:rsidRPr="00966765" w:rsidRDefault="00A03579" w:rsidP="00A0357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66765">
              <w:rPr>
                <w:rFonts w:ascii="Times New Roman" w:eastAsia="Times New Roman" w:hAnsi="Times New Roman" w:cs="Times New Roman"/>
                <w:sz w:val="24"/>
                <w:szCs w:val="24"/>
                <w:lang w:val="be-BY" w:eastAsia="be-BY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be-BY"/>
              </w:rPr>
              <w:t>справа</w:t>
            </w:r>
            <w:r w:rsidRPr="00966765">
              <w:rPr>
                <w:rFonts w:ascii="Times New Roman" w:eastAsia="Times New Roman" w:hAnsi="Times New Roman" w:cs="Times New Roman"/>
                <w:sz w:val="24"/>
                <w:szCs w:val="24"/>
                <w:lang w:val="be-BY" w:eastAsia="be-BY"/>
              </w:rPr>
              <w:t xml:space="preserve"> по пути движения)</w:t>
            </w:r>
          </w:p>
          <w:p w:rsidR="00A03579" w:rsidRPr="00966765" w:rsidRDefault="00A03579" w:rsidP="00A03579">
            <w:pPr>
              <w:shd w:val="clear" w:color="auto" w:fill="FFFFFF"/>
              <w:spacing w:line="375" w:lineRule="atLeast"/>
              <w:ind w:left="-15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A03579" w:rsidRPr="00966765" w:rsidRDefault="00A03579" w:rsidP="00A035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65">
              <w:rPr>
                <w:rFonts w:ascii="Times New Roman" w:eastAsia="Times New Roman" w:hAnsi="Times New Roman" w:cs="Times New Roman"/>
                <w:sz w:val="24"/>
                <w:szCs w:val="24"/>
                <w:lang w:val="be-BY" w:eastAsia="be-BY"/>
              </w:rPr>
              <w:t xml:space="preserve">Здание былой почтовой станции </w:t>
            </w:r>
          </w:p>
        </w:tc>
        <w:tc>
          <w:tcPr>
            <w:tcW w:w="1134" w:type="dxa"/>
          </w:tcPr>
          <w:p w:rsidR="00A03579" w:rsidRPr="00966765" w:rsidRDefault="00A03579" w:rsidP="00A0357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4819" w:type="dxa"/>
          </w:tcPr>
          <w:p w:rsidR="00A03579" w:rsidRPr="00966765" w:rsidRDefault="00A03579" w:rsidP="00A035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строительства</w:t>
            </w:r>
          </w:p>
          <w:p w:rsidR="00A03579" w:rsidRPr="00966765" w:rsidRDefault="00A03579" w:rsidP="00A035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архитектуры</w:t>
            </w:r>
          </w:p>
          <w:p w:rsidR="00A03579" w:rsidRPr="00966765" w:rsidRDefault="00A03579" w:rsidP="00A035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Сохранность</w:t>
            </w:r>
          </w:p>
          <w:p w:rsidR="00A03579" w:rsidRPr="00966765" w:rsidRDefault="00A03579" w:rsidP="00A035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Отметить, что до наших дней в </w:t>
            </w:r>
            <w:proofErr w:type="spellStart"/>
            <w:r w:rsidRPr="00966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Стародорожском</w:t>
            </w:r>
            <w:proofErr w:type="spellEnd"/>
            <w:r w:rsidRPr="00966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районе сохранилось два таких здания </w:t>
            </w:r>
            <w:r w:rsidRPr="0096676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</w:t>
            </w:r>
            <w:r w:rsidRPr="00966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деревнях </w:t>
            </w:r>
            <w:proofErr w:type="spellStart"/>
            <w:r w:rsidRPr="00966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Паськова</w:t>
            </w:r>
            <w:proofErr w:type="spellEnd"/>
            <w:r w:rsidRPr="00966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Горка и Старые Дороги</w:t>
            </w:r>
          </w:p>
        </w:tc>
        <w:tc>
          <w:tcPr>
            <w:tcW w:w="3402" w:type="dxa"/>
          </w:tcPr>
          <w:p w:rsidR="00A03579" w:rsidRDefault="00A03579" w:rsidP="00A035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 во время медленного движения</w:t>
            </w:r>
          </w:p>
          <w:p w:rsidR="00A03579" w:rsidRPr="00966765" w:rsidRDefault="00A03579" w:rsidP="00A035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Зрительная реконструкция постоя</w:t>
            </w: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>лого двора, конюшни</w:t>
            </w:r>
            <w:r w:rsidRPr="00966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03579" w:rsidRPr="00966765" w:rsidRDefault="00A03579" w:rsidP="00A035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E35" w:rsidRPr="00966765" w:rsidTr="00C622D4">
        <w:tc>
          <w:tcPr>
            <w:tcW w:w="2376" w:type="dxa"/>
          </w:tcPr>
          <w:p w:rsidR="00AE1E35" w:rsidRPr="00966765" w:rsidRDefault="00AE1E35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Движение по улице</w:t>
            </w:r>
            <w:r w:rsidR="00191163">
              <w:rPr>
                <w:rFonts w:ascii="Times New Roman" w:hAnsi="Times New Roman" w:cs="Times New Roman"/>
                <w:sz w:val="24"/>
                <w:szCs w:val="24"/>
              </w:rPr>
              <w:t xml:space="preserve"> Коммунистической</w:t>
            </w:r>
          </w:p>
          <w:p w:rsidR="00AE1E35" w:rsidRPr="00AE1E35" w:rsidRDefault="00AE1E35" w:rsidP="00C622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</w:pPr>
          </w:p>
        </w:tc>
        <w:tc>
          <w:tcPr>
            <w:tcW w:w="2552" w:type="dxa"/>
          </w:tcPr>
          <w:p w:rsidR="00AE1E35" w:rsidRPr="00966765" w:rsidRDefault="00AE1E35" w:rsidP="00C622D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Памятник гостеприимству горожан</w:t>
            </w:r>
          </w:p>
          <w:p w:rsidR="00AE1E35" w:rsidRPr="00966765" w:rsidRDefault="00AE1E35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Современные здания </w:t>
            </w:r>
          </w:p>
          <w:p w:rsidR="00AE1E35" w:rsidRPr="00966765" w:rsidRDefault="00AE1E35" w:rsidP="00C622D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Городской рынок</w:t>
            </w:r>
          </w:p>
        </w:tc>
        <w:tc>
          <w:tcPr>
            <w:tcW w:w="1134" w:type="dxa"/>
          </w:tcPr>
          <w:p w:rsidR="00AE1E35" w:rsidRPr="00966765" w:rsidRDefault="00A03579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819" w:type="dxa"/>
          </w:tcPr>
          <w:p w:rsidR="00AE1E35" w:rsidRPr="00966765" w:rsidRDefault="00AE1E35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>Визитная карточка современного города</w:t>
            </w:r>
          </w:p>
          <w:p w:rsidR="00AE1E35" w:rsidRPr="00966765" w:rsidRDefault="00AE1E35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>Численность и занятия населения</w:t>
            </w:r>
          </w:p>
          <w:p w:rsidR="00AE1E35" w:rsidRPr="00966765" w:rsidRDefault="00AE1E35" w:rsidP="00C622D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be-BY" w:eastAsia="be-BY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формирования менталитета </w:t>
            </w:r>
            <w:proofErr w:type="spellStart"/>
            <w:r w:rsidRPr="00966765">
              <w:rPr>
                <w:rFonts w:ascii="Times New Roman" w:hAnsi="Times New Roman" w:cs="Times New Roman"/>
                <w:sz w:val="24"/>
                <w:szCs w:val="24"/>
              </w:rPr>
              <w:t>стародорожан</w:t>
            </w:r>
            <w:proofErr w:type="spellEnd"/>
            <w:r w:rsidRPr="00966765">
              <w:rPr>
                <w:rFonts w:ascii="Times New Roman" w:hAnsi="Times New Roman" w:cs="Times New Roman"/>
                <w:sz w:val="24"/>
                <w:szCs w:val="24"/>
              </w:rPr>
              <w:t xml:space="preserve"> в связи с географическим </w:t>
            </w:r>
            <w:r w:rsidRPr="009667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положением города вдоль транзитной дороги на болотистой местности</w:t>
            </w:r>
          </w:p>
        </w:tc>
        <w:tc>
          <w:tcPr>
            <w:tcW w:w="3402" w:type="dxa"/>
          </w:tcPr>
          <w:p w:rsidR="00AE1E35" w:rsidRPr="00966765" w:rsidRDefault="00AE1E35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Рассказ ведётся во время движения</w:t>
            </w:r>
          </w:p>
          <w:p w:rsidR="00AE1E35" w:rsidRPr="00966765" w:rsidRDefault="00AE1E35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приемы панорамного показа, описания </w:t>
            </w:r>
            <w:r w:rsidRPr="009667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исторической реконструкции</w:t>
            </w:r>
            <w:r w:rsidR="00A035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 xml:space="preserve"> при рассказе о возникновении здесь поселений на заболоченной местности и прокладке населением дорог через болота (гатей)</w:t>
            </w:r>
          </w:p>
          <w:p w:rsidR="00C622D4" w:rsidRPr="00966765" w:rsidRDefault="00C622D4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>Отметить компактность, чистоту современного города</w:t>
            </w:r>
          </w:p>
          <w:p w:rsidR="00AE1E35" w:rsidRPr="00966765" w:rsidRDefault="00AE1E35" w:rsidP="00C622D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AE1E35" w:rsidRPr="00966765" w:rsidTr="00C622D4">
        <w:tc>
          <w:tcPr>
            <w:tcW w:w="2376" w:type="dxa"/>
          </w:tcPr>
          <w:p w:rsidR="00AE1E35" w:rsidRPr="00AE1E35" w:rsidRDefault="00AE1E35" w:rsidP="00C622D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E1E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Остановка в центре города</w:t>
            </w:r>
          </w:p>
        </w:tc>
        <w:tc>
          <w:tcPr>
            <w:tcW w:w="2552" w:type="dxa"/>
          </w:tcPr>
          <w:p w:rsidR="00AE1E35" w:rsidRPr="00966765" w:rsidRDefault="00AE1E35" w:rsidP="00C622D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>Мемориальный камень</w:t>
            </w:r>
            <w:r w:rsidRPr="009667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надписью о первом письменном упоминании о местечке Дороги</w:t>
            </w:r>
          </w:p>
        </w:tc>
        <w:tc>
          <w:tcPr>
            <w:tcW w:w="1134" w:type="dxa"/>
          </w:tcPr>
          <w:p w:rsidR="00AE1E35" w:rsidRPr="00966765" w:rsidRDefault="00AE1E35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19" w:type="dxa"/>
          </w:tcPr>
          <w:p w:rsidR="00C622D4" w:rsidRPr="00A03579" w:rsidRDefault="00C622D4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>Исторические данные о городе</w:t>
            </w:r>
          </w:p>
          <w:p w:rsidR="00AE1E35" w:rsidRPr="00CB2E5F" w:rsidRDefault="00CB2E5F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2E5F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Первое упоминание </w:t>
            </w:r>
            <w:r w:rsidRPr="00CB2E5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be-BY"/>
              </w:rPr>
              <w:t>о населенном пункте Дороги найдено в документах архива канцелярии Великого княжества Литовского  (Литовские метрики) и относится к 1524 году.</w:t>
            </w:r>
            <w:r w:rsidRPr="00CB2E5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июле </w:t>
            </w:r>
            <w:hyperlink r:id="rId8" w:tooltip="1992 год" w:history="1">
              <w:r w:rsidRPr="00CB2E5F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1992 года</w:t>
              </w:r>
            </w:hyperlink>
            <w:r w:rsidRPr="00CB2E5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здесь, на площади, был установлен этот мемориальный камень с надписью о первом упоминании в документах о Старых Дорогах</w:t>
            </w:r>
          </w:p>
        </w:tc>
        <w:tc>
          <w:tcPr>
            <w:tcW w:w="3402" w:type="dxa"/>
          </w:tcPr>
          <w:p w:rsidR="00AE1E35" w:rsidRPr="00966765" w:rsidRDefault="00CB2E5F" w:rsidP="00C622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>Использовать приёмы: описание,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панорамный показ</w:t>
            </w:r>
          </w:p>
        </w:tc>
      </w:tr>
      <w:tr w:rsidR="00966765" w:rsidRPr="00966765" w:rsidTr="00C622D4">
        <w:tc>
          <w:tcPr>
            <w:tcW w:w="2376" w:type="dxa"/>
          </w:tcPr>
          <w:p w:rsidR="00966765" w:rsidRPr="00966765" w:rsidRDefault="00966765" w:rsidP="00C622D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Прогулка по площади </w:t>
            </w:r>
          </w:p>
          <w:p w:rsidR="00966765" w:rsidRPr="00966765" w:rsidRDefault="00966765" w:rsidP="00C622D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2" w:type="dxa"/>
          </w:tcPr>
          <w:p w:rsidR="00966765" w:rsidRPr="00966765" w:rsidRDefault="00966765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>Административные здания</w:t>
            </w:r>
          </w:p>
          <w:p w:rsidR="00966765" w:rsidRPr="00966765" w:rsidRDefault="00966765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>Доска Почёта</w:t>
            </w:r>
          </w:p>
          <w:p w:rsidR="00966765" w:rsidRPr="00966765" w:rsidRDefault="00966765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 xml:space="preserve">Стенд «Герои </w:t>
            </w:r>
            <w:proofErr w:type="spellStart"/>
            <w:r w:rsidRPr="00966765">
              <w:rPr>
                <w:rFonts w:ascii="Times New Roman" w:hAnsi="Times New Roman" w:cs="Times New Roman"/>
                <w:sz w:val="24"/>
                <w:szCs w:val="24"/>
              </w:rPr>
              <w:t>Стародорожчины</w:t>
            </w:r>
            <w:proofErr w:type="spellEnd"/>
            <w:r w:rsidRPr="0096676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966765" w:rsidRPr="00966765" w:rsidRDefault="00966765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19" w:type="dxa"/>
          </w:tcPr>
          <w:p w:rsidR="00966765" w:rsidRPr="00966765" w:rsidRDefault="00966765" w:rsidP="00C622D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Герои </w:t>
            </w:r>
            <w:proofErr w:type="spellStart"/>
            <w:r w:rsidRPr="0096676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Стародорожчины</w:t>
            </w:r>
            <w:proofErr w:type="spellEnd"/>
            <w:r w:rsidRPr="0096676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66765" w:rsidRPr="00966765" w:rsidRDefault="00966765" w:rsidP="00C622D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Люди труда</w:t>
            </w:r>
          </w:p>
        </w:tc>
        <w:tc>
          <w:tcPr>
            <w:tcW w:w="3402" w:type="dxa"/>
          </w:tcPr>
          <w:p w:rsidR="00966765" w:rsidRPr="00966765" w:rsidRDefault="00966765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>Тематический рассказ</w:t>
            </w:r>
          </w:p>
          <w:p w:rsidR="00966765" w:rsidRPr="00966765" w:rsidRDefault="00966765" w:rsidP="00C622D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Подчеркнуть, что трудолюбие  и ответственность человека в любой сфере деятельности не остаются незамеченными государством</w:t>
            </w:r>
          </w:p>
        </w:tc>
      </w:tr>
      <w:tr w:rsidR="00966765" w:rsidRPr="00966765" w:rsidTr="00C622D4">
        <w:tc>
          <w:tcPr>
            <w:tcW w:w="2376" w:type="dxa"/>
          </w:tcPr>
          <w:p w:rsidR="00966765" w:rsidRPr="00966765" w:rsidRDefault="00966765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Переход </w:t>
            </w: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>к Дворцу культуры</w:t>
            </w:r>
          </w:p>
        </w:tc>
        <w:tc>
          <w:tcPr>
            <w:tcW w:w="2552" w:type="dxa"/>
          </w:tcPr>
          <w:p w:rsidR="00966765" w:rsidRPr="00966765" w:rsidRDefault="00966765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Дворец культуры</w:t>
            </w:r>
          </w:p>
        </w:tc>
        <w:tc>
          <w:tcPr>
            <w:tcW w:w="1134" w:type="dxa"/>
          </w:tcPr>
          <w:p w:rsidR="00966765" w:rsidRPr="00966765" w:rsidRDefault="00966765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19" w:type="dxa"/>
          </w:tcPr>
          <w:p w:rsidR="00966765" w:rsidRPr="00966765" w:rsidRDefault="00966765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>Время ввода в эксплуатацию</w:t>
            </w:r>
          </w:p>
          <w:p w:rsidR="00966765" w:rsidRPr="00966765" w:rsidRDefault="00966765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>Особенность архитектуры</w:t>
            </w:r>
          </w:p>
          <w:p w:rsidR="00966765" w:rsidRPr="00966765" w:rsidRDefault="00966765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>Размещение учреждений в здании</w:t>
            </w:r>
          </w:p>
        </w:tc>
        <w:tc>
          <w:tcPr>
            <w:tcW w:w="3402" w:type="dxa"/>
          </w:tcPr>
          <w:p w:rsidR="00966765" w:rsidRPr="00966765" w:rsidRDefault="00966765" w:rsidP="00C622D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Подчеркнуть знаковость события: 10 июля 2001 года состоялось торжественное открытие Дворца культуры в городе Старые Дороги с участием Президента Республики Беларусь А. Г. Лукашенко</w:t>
            </w:r>
          </w:p>
          <w:p w:rsidR="00966765" w:rsidRPr="00966765" w:rsidRDefault="00966765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6765" w:rsidRPr="00966765" w:rsidTr="00C622D4">
        <w:tc>
          <w:tcPr>
            <w:tcW w:w="2376" w:type="dxa"/>
          </w:tcPr>
          <w:p w:rsidR="00A03579" w:rsidRDefault="00966765" w:rsidP="00C622D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Дворец культуры,</w:t>
            </w:r>
          </w:p>
          <w:p w:rsidR="00966765" w:rsidRPr="00966765" w:rsidRDefault="00966765" w:rsidP="00C622D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2-й этаж</w:t>
            </w:r>
          </w:p>
        </w:tc>
        <w:tc>
          <w:tcPr>
            <w:tcW w:w="2552" w:type="dxa"/>
          </w:tcPr>
          <w:p w:rsidR="00966765" w:rsidRPr="00966765" w:rsidRDefault="00966765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6765">
              <w:rPr>
                <w:rFonts w:ascii="Times New Roman" w:hAnsi="Times New Roman" w:cs="Times New Roman"/>
                <w:sz w:val="24"/>
                <w:szCs w:val="24"/>
              </w:rPr>
              <w:t>Стародорожский</w:t>
            </w:r>
            <w:proofErr w:type="spellEnd"/>
            <w:r w:rsidRPr="009667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66765" w:rsidRPr="00966765" w:rsidRDefault="00966765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>районный историко-этнографический музей</w:t>
            </w:r>
          </w:p>
          <w:p w:rsidR="00966765" w:rsidRPr="00966765" w:rsidRDefault="00966765" w:rsidP="00C622D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</w:tcPr>
          <w:p w:rsidR="00966765" w:rsidRPr="00966765" w:rsidRDefault="00966765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819" w:type="dxa"/>
          </w:tcPr>
          <w:p w:rsidR="00966765" w:rsidRPr="00966765" w:rsidRDefault="00966765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Постоянно-действующие экспозиции музея: </w:t>
            </w:r>
          </w:p>
          <w:p w:rsidR="00966765" w:rsidRPr="00966765" w:rsidRDefault="00966765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>«Белорусы-</w:t>
            </w:r>
            <w:proofErr w:type="spellStart"/>
            <w:r w:rsidRPr="00966765">
              <w:rPr>
                <w:rFonts w:ascii="Times New Roman" w:hAnsi="Times New Roman" w:cs="Times New Roman"/>
                <w:sz w:val="24"/>
                <w:szCs w:val="24"/>
              </w:rPr>
              <w:t>сакуны</w:t>
            </w:r>
            <w:proofErr w:type="spellEnd"/>
            <w:r w:rsidRPr="00966765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966765" w:rsidRPr="00966765" w:rsidRDefault="00966765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 xml:space="preserve">«История </w:t>
            </w:r>
            <w:r w:rsidRPr="0096676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дорог</w:t>
            </w: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 xml:space="preserve"> и почтовой службы»</w:t>
            </w:r>
          </w:p>
          <w:p w:rsidR="00966765" w:rsidRPr="00966765" w:rsidRDefault="00966765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>«Этнографическая галерея с экспозицией предметов быта XVIII-начала XX вв.»</w:t>
            </w:r>
          </w:p>
        </w:tc>
        <w:tc>
          <w:tcPr>
            <w:tcW w:w="3402" w:type="dxa"/>
          </w:tcPr>
          <w:p w:rsidR="00966765" w:rsidRPr="00966765" w:rsidRDefault="00966765" w:rsidP="00C622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>Предварительный рассказ об объекте с использованием дополнительного материала</w:t>
            </w:r>
          </w:p>
          <w:p w:rsidR="00966765" w:rsidRPr="00966765" w:rsidRDefault="00966765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Информация (цена билета: 2 рубля для взрослых, 1 рубль для детей)</w:t>
            </w:r>
          </w:p>
          <w:p w:rsidR="00966765" w:rsidRPr="00966765" w:rsidRDefault="00966765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>Проведение экскурсии сотрудником музея</w:t>
            </w:r>
          </w:p>
          <w:p w:rsidR="00966765" w:rsidRPr="00966765" w:rsidRDefault="00966765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>Фотосессия</w:t>
            </w:r>
          </w:p>
        </w:tc>
      </w:tr>
      <w:tr w:rsidR="00966765" w:rsidRPr="00966765" w:rsidTr="00C622D4">
        <w:tc>
          <w:tcPr>
            <w:tcW w:w="2376" w:type="dxa"/>
          </w:tcPr>
          <w:p w:rsidR="00966765" w:rsidRPr="00966765" w:rsidRDefault="00966765" w:rsidP="00C622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66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Улица Первомайская</w:t>
            </w:r>
          </w:p>
        </w:tc>
        <w:tc>
          <w:tcPr>
            <w:tcW w:w="2552" w:type="dxa"/>
          </w:tcPr>
          <w:p w:rsidR="00966765" w:rsidRPr="00966765" w:rsidRDefault="00966765" w:rsidP="00C622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67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Стародорожский</w:t>
            </w:r>
            <w:proofErr w:type="spellEnd"/>
            <w:r w:rsidRPr="009667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966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</w:t>
            </w:r>
            <w:r w:rsidRPr="009667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центр ремесел</w:t>
            </w:r>
            <w:r w:rsidRPr="00966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66765" w:rsidRPr="00966765" w:rsidRDefault="00966765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6765" w:rsidRPr="00966765" w:rsidRDefault="00A03579" w:rsidP="00C622D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  <w:r w:rsidR="00966765" w:rsidRPr="0096676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4819" w:type="dxa"/>
          </w:tcPr>
          <w:p w:rsidR="00966765" w:rsidRPr="00966765" w:rsidRDefault="00966765" w:rsidP="00C622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Современные тенденции в декоративно-прикладном искусстве</w:t>
            </w:r>
          </w:p>
          <w:p w:rsidR="00966765" w:rsidRPr="00966765" w:rsidRDefault="00966765" w:rsidP="00C622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Коллекция этнографических изделий</w:t>
            </w:r>
          </w:p>
          <w:p w:rsidR="00966765" w:rsidRPr="00966765" w:rsidRDefault="00966765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Сувенирная продукция</w:t>
            </w:r>
          </w:p>
        </w:tc>
        <w:tc>
          <w:tcPr>
            <w:tcW w:w="3402" w:type="dxa"/>
          </w:tcPr>
          <w:p w:rsidR="00966765" w:rsidRPr="00966765" w:rsidRDefault="00966765" w:rsidP="00C622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бесплатный</w:t>
            </w:r>
          </w:p>
          <w:p w:rsidR="00966765" w:rsidRPr="00966765" w:rsidRDefault="00966765" w:rsidP="00C622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>Предварительный рассказ об объекте с использованием дополнительного материала</w:t>
            </w:r>
          </w:p>
          <w:p w:rsidR="00966765" w:rsidRPr="00966765" w:rsidRDefault="00966765" w:rsidP="00C622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Встреча с народными мастерами</w:t>
            </w:r>
          </w:p>
          <w:p w:rsidR="00966765" w:rsidRPr="00966765" w:rsidRDefault="00966765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мастер-классах</w:t>
            </w:r>
          </w:p>
        </w:tc>
      </w:tr>
      <w:tr w:rsidR="00C622D4" w:rsidRPr="00966765" w:rsidTr="00C622D4">
        <w:tc>
          <w:tcPr>
            <w:tcW w:w="2376" w:type="dxa"/>
          </w:tcPr>
          <w:p w:rsidR="00C622D4" w:rsidRPr="00966765" w:rsidRDefault="00C622D4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Движение по улице Первомайской</w:t>
            </w:r>
          </w:p>
        </w:tc>
        <w:tc>
          <w:tcPr>
            <w:tcW w:w="2552" w:type="dxa"/>
          </w:tcPr>
          <w:p w:rsidR="00C622D4" w:rsidRPr="00966765" w:rsidRDefault="00C622D4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 xml:space="preserve">Здания </w:t>
            </w:r>
            <w:r w:rsidRPr="0096676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железнодорожного вокзала и водонапорной башни</w:t>
            </w:r>
          </w:p>
        </w:tc>
        <w:tc>
          <w:tcPr>
            <w:tcW w:w="1134" w:type="dxa"/>
          </w:tcPr>
          <w:p w:rsidR="00C622D4" w:rsidRPr="00966765" w:rsidRDefault="00C622D4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19" w:type="dxa"/>
          </w:tcPr>
          <w:p w:rsidR="00C622D4" w:rsidRDefault="00C622D4" w:rsidP="00C622D4">
            <w:pPr>
              <w:ind w:right="-1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Памятники архитектуры второй половины </w:t>
            </w:r>
            <w:r w:rsidRPr="0096676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XIX</w:t>
            </w:r>
            <w:r w:rsidRPr="0096676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века</w:t>
            </w:r>
          </w:p>
          <w:p w:rsidR="00C622D4" w:rsidRPr="00CF52DF" w:rsidRDefault="00C622D4" w:rsidP="00C622D4">
            <w:pPr>
              <w:ind w:right="-1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F52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Направляясь к старейшим сооружениям, железнодорожному вокзалу и водонапорной башне с «</w:t>
            </w:r>
            <w:proofErr w:type="spellStart"/>
            <w:r w:rsidRPr="00CF52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ледовней</w:t>
            </w:r>
            <w:proofErr w:type="spellEnd"/>
            <w:r w:rsidRPr="00CF52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», совершим небольшой экскурс в историю: «С конца X века земли современного района входили в состав </w:t>
            </w:r>
            <w:proofErr w:type="spellStart"/>
            <w:r w:rsidRPr="00CF52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Туровского</w:t>
            </w:r>
            <w:proofErr w:type="spellEnd"/>
            <w:r w:rsidRPr="00CF52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удельного княжества, а с XIII века </w:t>
            </w:r>
            <w:r w:rsidRPr="00CF52DF">
              <w:rPr>
                <w:rFonts w:ascii="Times New Roman" w:eastAsia="Times New Roman" w:hAnsi="Times New Roman" w:cs="Times New Roman"/>
                <w:sz w:val="24"/>
                <w:szCs w:val="24"/>
                <w:lang w:val="be-BY" w:eastAsia="be-BY"/>
              </w:rPr>
              <w:t>–</w:t>
            </w:r>
            <w:r w:rsidRPr="00CF52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состав Великого княжества Литовского. С 1395 по 1612 годы земли нашего края находились во владении князей </w:t>
            </w:r>
            <w:proofErr w:type="spellStart"/>
            <w:r w:rsidRPr="00CF52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Олельковичей</w:t>
            </w:r>
            <w:proofErr w:type="spellEnd"/>
            <w:r w:rsidRPr="00CF52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В результате второго раздела Речи </w:t>
            </w:r>
            <w:proofErr w:type="spellStart"/>
            <w:r w:rsidRPr="00CF52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Посполитой</w:t>
            </w:r>
            <w:proofErr w:type="spellEnd"/>
            <w:r w:rsidRPr="00CF52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они вошли в состав Российской империи.</w:t>
            </w:r>
          </w:p>
          <w:p w:rsidR="00C622D4" w:rsidRPr="00CF52DF" w:rsidRDefault="00C622D4" w:rsidP="00C622D4">
            <w:pPr>
              <w:ind w:right="-1" w:firstLine="851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F52DF">
              <w:rPr>
                <w:rFonts w:ascii="Times New Roman" w:hAnsi="Times New Roman" w:cs="Times New Roman"/>
                <w:sz w:val="24"/>
                <w:szCs w:val="24"/>
              </w:rPr>
              <w:t xml:space="preserve">Возможно, наш населённый пункт так и остался бы маленькой деревней, если бы не окружающие леса, которые притянули </w:t>
            </w:r>
            <w:r w:rsidRPr="00CF52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сюда внимание предприимчивых людей.</w:t>
            </w:r>
            <w:r w:rsidRPr="00CF52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После отмены в 1861 году крепостного права помещики открывали здесь фабрики. Так, был основан </w:t>
            </w:r>
            <w:proofErr w:type="spellStart"/>
            <w:r w:rsidRPr="00CF52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смоло</w:t>
            </w:r>
            <w:proofErr w:type="spellEnd"/>
            <w:r w:rsidRPr="00CF52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-скипидарный завод, в </w:t>
            </w:r>
            <w:r w:rsidRPr="00CF52DF">
              <w:rPr>
                <w:rFonts w:ascii="Times New Roman" w:hAnsi="Times New Roman" w:cs="Times New Roman"/>
                <w:sz w:val="24"/>
                <w:szCs w:val="24"/>
              </w:rPr>
              <w:t>1893 году построена лесопильно-фанерная фабрика</w:t>
            </w:r>
            <w:r w:rsidRPr="00CF52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а 28 декабря 1896 года пущен первый железнодорожный состав от станции Осиповичи до станции Старые Дороги по линии </w:t>
            </w:r>
            <w:proofErr w:type="spellStart"/>
            <w:r w:rsidRPr="00CF52DF">
              <w:fldChar w:fldCharType="begin"/>
            </w:r>
            <w:r w:rsidRPr="00CF52DF">
              <w:rPr>
                <w:sz w:val="24"/>
                <w:szCs w:val="24"/>
              </w:rPr>
              <w:instrText xml:space="preserve"> HYPERLINK "https://ru.wikipedia.org/wiki/%D0%9B%D0%B8%D0%B1%D0%B0%D0%B2%D0%BE-%D0%A0%D0%BE%D0%BC%D0%B5%D0%BD%D1%81%D0%BA%D0%B0%D1%8F_%D0%B6%D0%B5%D0%BB%D0%B5%D0%B7%D0%BD%D0%B0%D1%8F_%D0%B4%D0%BE%D1%80%D0%BE%D0%B3%D0%B0" \o "Либаво-Роменская железная дорога" </w:instrText>
            </w:r>
            <w:r w:rsidRPr="00CF52DF">
              <w:fldChar w:fldCharType="separate"/>
            </w:r>
            <w:r w:rsidRPr="00CF52DF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u w:val="none"/>
                <w:shd w:val="clear" w:color="auto" w:fill="FFFFFF"/>
              </w:rPr>
              <w:t>Либаво-Роменской</w:t>
            </w:r>
            <w:proofErr w:type="spellEnd"/>
            <w:r w:rsidRPr="00CF52DF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u w:val="none"/>
                <w:shd w:val="clear" w:color="auto" w:fill="FFFFFF"/>
              </w:rPr>
              <w:t xml:space="preserve"> железной дороги</w:t>
            </w:r>
            <w:r w:rsidRPr="00CF52DF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u w:val="none"/>
                <w:shd w:val="clear" w:color="auto" w:fill="FFFFFF"/>
              </w:rPr>
              <w:fldChar w:fldCharType="end"/>
            </w:r>
            <w:r w:rsidRPr="00CF52DF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u w:val="none"/>
                <w:shd w:val="clear" w:color="auto" w:fill="FFFFFF"/>
              </w:rPr>
              <w:t xml:space="preserve">. </w:t>
            </w:r>
            <w:r w:rsidRPr="00CF52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 1904 году железнодорожная ветка протянулась к </w:t>
            </w:r>
            <w:proofErr w:type="spellStart"/>
            <w:r w:rsidRPr="00CF52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Верхутино</w:t>
            </w:r>
            <w:proofErr w:type="spellEnd"/>
            <w:r w:rsidRPr="00CF52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дальше до станции Уречье». По ней вывозили в Германию лесоматериалы.</w:t>
            </w:r>
          </w:p>
          <w:p w:rsidR="00C622D4" w:rsidRPr="00966765" w:rsidRDefault="00C622D4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C622D4" w:rsidRDefault="00C622D4" w:rsidP="00C622D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Подчеркнуть значение строительства железной дороги в истории развития города</w:t>
            </w:r>
          </w:p>
          <w:p w:rsidR="00C622D4" w:rsidRPr="00CF52DF" w:rsidRDefault="00C622D4" w:rsidP="00C622D4">
            <w:pPr>
              <w:pStyle w:val="a6"/>
              <w:shd w:val="clear" w:color="auto" w:fill="FFFFFF"/>
              <w:spacing w:before="0" w:beforeAutospacing="0" w:after="0" w:afterAutospacing="0"/>
              <w:ind w:right="-1"/>
              <w:rPr>
                <w:shd w:val="clear" w:color="auto" w:fill="FFFFFF"/>
                <w:lang w:val="ru-RU"/>
              </w:rPr>
            </w:pPr>
            <w:r>
              <w:rPr>
                <w:lang w:val="ru-RU"/>
              </w:rPr>
              <w:t>Отметить, ч</w:t>
            </w:r>
            <w:r w:rsidRPr="00CF52DF">
              <w:t>вое</w:t>
            </w:r>
            <w:r w:rsidRPr="00CF52DF">
              <w:rPr>
                <w:lang w:val="ru-RU"/>
              </w:rPr>
              <w:t xml:space="preserve"> </w:t>
            </w:r>
            <w:r w:rsidRPr="00CF52DF">
              <w:t>название Старые Дороги получили в конце XIX в</w:t>
            </w:r>
            <w:proofErr w:type="spellStart"/>
            <w:r w:rsidRPr="00CF52DF">
              <w:rPr>
                <w:lang w:val="ru-RU"/>
              </w:rPr>
              <w:t>ека</w:t>
            </w:r>
            <w:proofErr w:type="spellEnd"/>
            <w:r w:rsidRPr="00CF52DF">
              <w:t xml:space="preserve">, </w:t>
            </w:r>
            <w:r w:rsidRPr="00CF52DF">
              <w:rPr>
                <w:lang w:val="ru-RU"/>
              </w:rPr>
              <w:t xml:space="preserve">когда </w:t>
            </w:r>
            <w:r w:rsidRPr="00CF52DF">
              <w:t>через несколько километров восточнее появилась деревня Новые Дороги. Из-за заболоченности местные жители прокладывали гати между населенными пунктами. Поселения вдоль старой гребли назвали Старые Дороги</w:t>
            </w:r>
            <w:r w:rsidRPr="00CF52DF">
              <w:rPr>
                <w:shd w:val="clear" w:color="auto" w:fill="FFFFFF"/>
                <w:lang w:val="ru-RU"/>
              </w:rPr>
              <w:t>.</w:t>
            </w:r>
          </w:p>
          <w:p w:rsidR="00C622D4" w:rsidRPr="00966765" w:rsidRDefault="00C622D4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22D4" w:rsidRPr="00966765" w:rsidTr="00C622D4">
        <w:tc>
          <w:tcPr>
            <w:tcW w:w="2376" w:type="dxa"/>
          </w:tcPr>
          <w:p w:rsidR="00C622D4" w:rsidRPr="00966765" w:rsidRDefault="00C622D4" w:rsidP="00C622D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be-BY" w:eastAsia="be-BY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be-BY" w:eastAsia="be-BY"/>
              </w:rPr>
              <w:lastRenderedPageBreak/>
              <w:t>Движение по улице</w:t>
            </w:r>
            <w:r w:rsidRPr="009667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be-BY" w:eastAsia="be-BY"/>
              </w:rPr>
              <w:t xml:space="preserve"> Садов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be-BY" w:eastAsia="be-BY"/>
              </w:rPr>
              <w:t>ой</w:t>
            </w:r>
            <w:r w:rsidRPr="009667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be-BY" w:eastAsia="be-BY"/>
              </w:rPr>
              <w:t xml:space="preserve"> </w:t>
            </w:r>
          </w:p>
        </w:tc>
        <w:tc>
          <w:tcPr>
            <w:tcW w:w="2552" w:type="dxa"/>
          </w:tcPr>
          <w:p w:rsidR="00C622D4" w:rsidRPr="00966765" w:rsidRDefault="00C622D4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be-BY" w:eastAsia="be-BY"/>
              </w:rPr>
              <w:t>Частный художественный музей Анатолия Белого</w:t>
            </w:r>
          </w:p>
        </w:tc>
        <w:tc>
          <w:tcPr>
            <w:tcW w:w="1134" w:type="dxa"/>
          </w:tcPr>
          <w:p w:rsidR="00C622D4" w:rsidRPr="00966765" w:rsidRDefault="00C622D4" w:rsidP="00C622D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4819" w:type="dxa"/>
          </w:tcPr>
          <w:p w:rsidR="00C622D4" w:rsidRPr="00966765" w:rsidRDefault="00C622D4" w:rsidP="00C622D4">
            <w:pPr>
              <w:pStyle w:val="a6"/>
              <w:shd w:val="clear" w:color="auto" w:fill="FFFFFF"/>
              <w:spacing w:before="0" w:beforeAutospacing="0" w:after="0" w:afterAutospacing="0"/>
              <w:rPr>
                <w:lang w:val="ru-RU"/>
              </w:rPr>
            </w:pPr>
            <w:r w:rsidRPr="00966765">
              <w:t>Памятник</w:t>
            </w:r>
            <w:r w:rsidRPr="00966765">
              <w:rPr>
                <w:lang w:val="ru-RU"/>
              </w:rPr>
              <w:t xml:space="preserve">и </w:t>
            </w:r>
            <w:r w:rsidRPr="00966765">
              <w:t>героям Грюнвальда, Кресту Евфросинии Полоцкой, литераторам Ларисе Гениюш и Анатолию Березке, отцу и сыну Богдановичам, небесной</w:t>
            </w:r>
            <w:r w:rsidRPr="00966765">
              <w:rPr>
                <w:lang w:val="ru-RU"/>
              </w:rPr>
              <w:t xml:space="preserve"> п</w:t>
            </w:r>
            <w:r w:rsidRPr="00966765">
              <w:t>окро</w:t>
            </w:r>
            <w:r w:rsidRPr="00966765">
              <w:rPr>
                <w:lang w:val="ru-RU"/>
              </w:rPr>
              <w:t>-</w:t>
            </w:r>
            <w:r w:rsidRPr="00966765">
              <w:t>вительнице Беларуси Евфросинии Полоцкой, канцлеру В</w:t>
            </w:r>
            <w:r w:rsidRPr="00966765">
              <w:rPr>
                <w:lang w:val="ru-RU"/>
              </w:rPr>
              <w:t>К</w:t>
            </w:r>
            <w:r w:rsidRPr="00966765">
              <w:t>Л, автору Статута ВКЛ Льву Сапеге</w:t>
            </w:r>
            <w:r w:rsidRPr="00966765">
              <w:rPr>
                <w:lang w:val="ru-RU"/>
              </w:rPr>
              <w:t xml:space="preserve"> </w:t>
            </w:r>
            <w:r w:rsidRPr="00966765">
              <w:t xml:space="preserve">и историку М.Улащику </w:t>
            </w:r>
          </w:p>
          <w:p w:rsidR="00C622D4" w:rsidRPr="00966765" w:rsidRDefault="00C622D4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C622D4" w:rsidRPr="00966765" w:rsidRDefault="00C622D4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 xml:space="preserve">Вход бесплатный по </w:t>
            </w:r>
            <w:proofErr w:type="gramStart"/>
            <w:r w:rsidRPr="00966765">
              <w:rPr>
                <w:rFonts w:ascii="Times New Roman" w:hAnsi="Times New Roman" w:cs="Times New Roman"/>
                <w:sz w:val="24"/>
                <w:szCs w:val="24"/>
              </w:rPr>
              <w:t>предвари-тельной</w:t>
            </w:r>
            <w:proofErr w:type="gramEnd"/>
            <w:r w:rsidRPr="00966765">
              <w:rPr>
                <w:rFonts w:ascii="Times New Roman" w:hAnsi="Times New Roman" w:cs="Times New Roman"/>
                <w:sz w:val="24"/>
                <w:szCs w:val="24"/>
              </w:rPr>
              <w:t xml:space="preserve"> договорённости</w:t>
            </w:r>
          </w:p>
          <w:p w:rsidR="00C622D4" w:rsidRPr="00966765" w:rsidRDefault="00C622D4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>Дать историческую справку объекта</w:t>
            </w:r>
          </w:p>
          <w:p w:rsidR="00C622D4" w:rsidRPr="00966765" w:rsidRDefault="00C622D4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>Познакомить с историей создания музея и личностью А. Белого, используя дополнительный материал</w:t>
            </w:r>
          </w:p>
          <w:p w:rsidR="00C622D4" w:rsidRPr="00966765" w:rsidRDefault="00C622D4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22D4" w:rsidRPr="00966765" w:rsidTr="00C622D4">
        <w:tc>
          <w:tcPr>
            <w:tcW w:w="2376" w:type="dxa"/>
          </w:tcPr>
          <w:p w:rsidR="00C622D4" w:rsidRPr="00966765" w:rsidRDefault="00C622D4" w:rsidP="00C622D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be-BY" w:eastAsia="be-BY"/>
              </w:rPr>
            </w:pPr>
            <w:r w:rsidRPr="00966765">
              <w:rPr>
                <w:rFonts w:ascii="Times New Roman" w:eastAsia="Times New Roman" w:hAnsi="Times New Roman" w:cs="Times New Roman"/>
                <w:sz w:val="24"/>
                <w:szCs w:val="24"/>
                <w:lang w:val="be-BY" w:eastAsia="be-BY"/>
              </w:rPr>
              <w:t>Движение по</w:t>
            </w:r>
            <w:r w:rsidRPr="0096676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улице Московской</w:t>
            </w:r>
          </w:p>
          <w:p w:rsidR="00C622D4" w:rsidRPr="00966765" w:rsidRDefault="00C622D4" w:rsidP="00C622D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be-BY"/>
              </w:rPr>
            </w:pPr>
          </w:p>
        </w:tc>
        <w:tc>
          <w:tcPr>
            <w:tcW w:w="2552" w:type="dxa"/>
          </w:tcPr>
          <w:p w:rsidR="00C622D4" w:rsidRPr="00966765" w:rsidRDefault="00C622D4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Мемориалы в память о воинах и мирных жителях, погибших в годы Великой Отечественной  войны</w:t>
            </w:r>
          </w:p>
          <w:p w:rsidR="00C622D4" w:rsidRPr="00966765" w:rsidRDefault="00C622D4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Памятник воинам-интернационалистам</w:t>
            </w:r>
          </w:p>
        </w:tc>
        <w:tc>
          <w:tcPr>
            <w:tcW w:w="1134" w:type="dxa"/>
          </w:tcPr>
          <w:p w:rsidR="00C622D4" w:rsidRPr="00966765" w:rsidRDefault="00B774DA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19" w:type="dxa"/>
          </w:tcPr>
          <w:p w:rsidR="00C622D4" w:rsidRDefault="00C622D4" w:rsidP="00C622D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Героизм наших земляков в годы войны</w:t>
            </w:r>
          </w:p>
          <w:p w:rsidR="00B774DA" w:rsidRPr="00B774DA" w:rsidRDefault="00A03579" w:rsidP="00A03579">
            <w:pPr>
              <w:pStyle w:val="23"/>
              <w:spacing w:before="0" w:beforeAutospacing="0" w:after="0" w:afterAutospacing="0"/>
              <w:ind w:right="-1"/>
              <w:jc w:val="both"/>
              <w:rPr>
                <w:shd w:val="clear" w:color="auto" w:fill="FFFFFF"/>
              </w:rPr>
            </w:pPr>
            <w:r w:rsidRPr="00520E19">
              <w:rPr>
                <w:bCs/>
                <w:bdr w:val="none" w:sz="0" w:space="0" w:color="auto" w:frame="1"/>
              </w:rPr>
              <w:t>В годы Великой Отечественной войны, действовавшие на территории района партизанские формирования проводили диверсии на железнодорожных и грунтовых коммуникациях, уничтожали мосты, выводили из строя телеграфно-телефонные линии, громили вражеские гарнизоны, вели бои с карателями</w:t>
            </w:r>
            <w:r w:rsidRPr="00520E19">
              <w:rPr>
                <w:b/>
                <w:bCs/>
                <w:bdr w:val="none" w:sz="0" w:space="0" w:color="auto" w:frame="1"/>
              </w:rPr>
              <w:t xml:space="preserve">. </w:t>
            </w:r>
            <w:r w:rsidRPr="00520E19">
              <w:rPr>
                <w:shd w:val="clear" w:color="auto" w:fill="FFFFFF"/>
              </w:rPr>
              <w:t xml:space="preserve">Самое крупное </w:t>
            </w:r>
            <w:r w:rsidRPr="00520E19">
              <w:rPr>
                <w:shd w:val="clear" w:color="auto" w:fill="FFFFFF"/>
              </w:rPr>
              <w:lastRenderedPageBreak/>
              <w:t>партизанское формирование на территории нашего района – 100-я партизанская бригада имени   С.М. Кирова.</w:t>
            </w:r>
          </w:p>
          <w:p w:rsidR="00C622D4" w:rsidRDefault="00C622D4" w:rsidP="00C622D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be-BY" w:eastAsia="be-BY"/>
              </w:rPr>
            </w:pPr>
            <w:r w:rsidRPr="00966765">
              <w:rPr>
                <w:rFonts w:ascii="Times New Roman" w:eastAsia="Times New Roman" w:hAnsi="Times New Roman" w:cs="Times New Roman"/>
                <w:sz w:val="24"/>
                <w:szCs w:val="24"/>
                <w:lang w:val="be-BY" w:eastAsia="be-BY"/>
              </w:rPr>
              <w:t>Улица Партизанская</w:t>
            </w:r>
          </w:p>
          <w:p w:rsidR="00B774DA" w:rsidRPr="00B774DA" w:rsidRDefault="00B774DA" w:rsidP="00B77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4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памятник «Танк-Т-34»</w:t>
            </w:r>
          </w:p>
        </w:tc>
        <w:tc>
          <w:tcPr>
            <w:tcW w:w="3402" w:type="dxa"/>
          </w:tcPr>
          <w:p w:rsidR="00A03579" w:rsidRPr="00520E19" w:rsidRDefault="00A03579" w:rsidP="00A03579">
            <w:pPr>
              <w:ind w:right="-1"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Отметить, что</w:t>
            </w:r>
            <w:r w:rsidRPr="00520E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мемориалы размещены по обе стороны улицы Московской, которая является частью автодороги </w:t>
            </w:r>
            <w:r w:rsidRPr="00520E19">
              <w:rPr>
                <w:rFonts w:ascii="Times New Roman" w:hAnsi="Times New Roman" w:cs="Times New Roman"/>
                <w:iCs/>
                <w:sz w:val="24"/>
                <w:szCs w:val="24"/>
              </w:rPr>
              <w:t>Москва-Варшава</w:t>
            </w:r>
            <w:r w:rsidRPr="00520E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чтобы каждый проезжающий мог поклониться безвинно погибшим нашим землякам.</w:t>
            </w:r>
          </w:p>
          <w:p w:rsidR="00C622D4" w:rsidRPr="00A03579" w:rsidRDefault="00C622D4" w:rsidP="00C622D4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</w:tr>
      <w:tr w:rsidR="00C622D4" w:rsidRPr="00966765" w:rsidTr="00191163">
        <w:tc>
          <w:tcPr>
            <w:tcW w:w="14283" w:type="dxa"/>
            <w:gridSpan w:val="5"/>
          </w:tcPr>
          <w:p w:rsidR="00B774DA" w:rsidRDefault="00C622D4" w:rsidP="00C622D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be-BY" w:eastAsia="be-BY"/>
              </w:rPr>
            </w:pPr>
            <w:r w:rsidRPr="009667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be-BY" w:eastAsia="be-BY"/>
              </w:rPr>
              <w:lastRenderedPageBreak/>
              <w:t xml:space="preserve">Прибытие в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be-BY" w:eastAsia="be-BY"/>
              </w:rPr>
              <w:t>деревню Пастовичи</w:t>
            </w:r>
            <w:r w:rsidR="00B774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be-BY" w:eastAsia="be-BY"/>
              </w:rPr>
              <w:t>. Заключение -10 минут</w:t>
            </w:r>
          </w:p>
          <w:p w:rsidR="00C622D4" w:rsidRPr="00966765" w:rsidRDefault="00B774DA" w:rsidP="00C622D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be-BY" w:eastAsia="be-BY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be-BY" w:eastAsia="be-BY"/>
              </w:rPr>
              <w:t xml:space="preserve"> Время экскурсии: 3 часа 2</w:t>
            </w:r>
            <w:r w:rsidR="00C622D4" w:rsidRPr="009667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be-BY" w:eastAsia="be-BY"/>
              </w:rPr>
              <w:t xml:space="preserve">0 минут. Протяжённость маршрута: </w:t>
            </w:r>
            <w:r w:rsidR="00C622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be-BY" w:eastAsia="be-BY"/>
              </w:rPr>
              <w:t>28</w:t>
            </w:r>
            <w:r w:rsidR="00C622D4" w:rsidRPr="009667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be-BY" w:eastAsia="be-BY"/>
              </w:rPr>
              <w:t xml:space="preserve"> километров</w:t>
            </w:r>
          </w:p>
          <w:p w:rsidR="00C622D4" w:rsidRPr="00AE1E35" w:rsidRDefault="00C622D4" w:rsidP="00C622D4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</w:tr>
      <w:tr w:rsidR="00C622D4" w:rsidRPr="00966765" w:rsidTr="00191163">
        <w:tc>
          <w:tcPr>
            <w:tcW w:w="14283" w:type="dxa"/>
            <w:gridSpan w:val="5"/>
          </w:tcPr>
          <w:p w:rsidR="00C622D4" w:rsidRPr="00966765" w:rsidRDefault="00C622D4" w:rsidP="00C62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765">
              <w:rPr>
                <w:rFonts w:ascii="Times New Roman" w:hAnsi="Times New Roman" w:cs="Times New Roman"/>
                <w:sz w:val="24"/>
                <w:szCs w:val="24"/>
              </w:rPr>
              <w:t>Подвести итоги  экскурсии, отметить экскурсионные возможности края, сделать выводы, ответить на возникшие вопросы, поблагодарить за внимание</w:t>
            </w:r>
          </w:p>
        </w:tc>
      </w:tr>
    </w:tbl>
    <w:p w:rsidR="00200D57" w:rsidRPr="00966765" w:rsidRDefault="00966765" w:rsidP="00C622D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96676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:rsidR="00200D57" w:rsidRPr="00966765" w:rsidRDefault="00200D57" w:rsidP="00C622D4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</w:p>
    <w:p w:rsidR="00200D57" w:rsidRPr="00850849" w:rsidRDefault="00200D57" w:rsidP="00200D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72FC" w:rsidRPr="00BB72FC" w:rsidRDefault="00BB72FC" w:rsidP="00BB72FC">
      <w:pPr>
        <w:rPr>
          <w:rFonts w:ascii="Times New Roman" w:hAnsi="Times New Roman"/>
          <w:sz w:val="28"/>
        </w:rPr>
        <w:sectPr w:rsidR="00BB72FC" w:rsidRPr="00BB72FC" w:rsidSect="004E22D2">
          <w:pgSz w:w="16838" w:h="11906" w:orient="landscape"/>
          <w:pgMar w:top="1134" w:right="1134" w:bottom="1134" w:left="1134" w:header="709" w:footer="709" w:gutter="0"/>
          <w:cols w:space="708"/>
          <w:docGrid w:linePitch="381"/>
        </w:sectPr>
      </w:pPr>
    </w:p>
    <w:p w:rsidR="00863EEF" w:rsidRDefault="00863EEF" w:rsidP="00863EEF">
      <w:pPr>
        <w:keepNext/>
        <w:keepLines/>
        <w:spacing w:after="0" w:line="322" w:lineRule="exact"/>
        <w:ind w:left="20"/>
        <w:outlineLvl w:val="1"/>
        <w:rPr>
          <w:noProof/>
          <w:color w:val="C00000"/>
          <w:lang w:eastAsia="ru-RU"/>
        </w:rPr>
      </w:pPr>
      <w:r w:rsidRPr="002405D2">
        <w:rPr>
          <w:rFonts w:ascii="Times New Roman" w:hAnsi="Times New Roman" w:cs="Times New Roman"/>
          <w:b/>
          <w:color w:val="C00000"/>
          <w:sz w:val="27"/>
          <w:szCs w:val="27"/>
          <w:shd w:val="clear" w:color="auto" w:fill="FFFFFF"/>
        </w:rPr>
        <w:lastRenderedPageBreak/>
        <w:t>ЭКСКУРСИОННЫЙ МАРШРУТ «ПОБЫВАЙТЕ В СТАРЫХ ДОРОГАХ»</w:t>
      </w:r>
      <w:r w:rsidRPr="002405D2">
        <w:rPr>
          <w:noProof/>
          <w:color w:val="C00000"/>
          <w:lang w:eastAsia="ru-RU"/>
        </w:rPr>
        <w:t xml:space="preserve"> </w:t>
      </w:r>
    </w:p>
    <w:p w:rsidR="00863EEF" w:rsidRPr="00863EEF" w:rsidRDefault="00863EEF" w:rsidP="00863EEF">
      <w:pPr>
        <w:keepNext/>
        <w:keepLines/>
        <w:spacing w:after="0" w:line="322" w:lineRule="exact"/>
        <w:ind w:left="20"/>
        <w:outlineLvl w:val="1"/>
        <w:rPr>
          <w:rFonts w:ascii="Times New Roman" w:hAnsi="Times New Roman" w:cs="Times New Roman"/>
          <w:b/>
          <w:color w:val="C00000"/>
          <w:sz w:val="27"/>
          <w:szCs w:val="27"/>
          <w:shd w:val="clear" w:color="auto" w:fill="FFFFFF"/>
        </w:rPr>
      </w:pPr>
      <w:r w:rsidRPr="00E15299"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59776" behindDoc="1" locked="0" layoutInCell="1" allowOverlap="1" wp14:anchorId="5EA14BF8" wp14:editId="6CEC4FE5">
            <wp:simplePos x="0" y="0"/>
            <wp:positionH relativeFrom="column">
              <wp:posOffset>3119120</wp:posOffset>
            </wp:positionH>
            <wp:positionV relativeFrom="paragraph">
              <wp:posOffset>210820</wp:posOffset>
            </wp:positionV>
            <wp:extent cx="2360930" cy="1544955"/>
            <wp:effectExtent l="0" t="0" r="1270" b="0"/>
            <wp:wrapTight wrapText="bothSides">
              <wp:wrapPolygon edited="0">
                <wp:start x="0" y="0"/>
                <wp:lineTo x="0" y="21307"/>
                <wp:lineTo x="21437" y="21307"/>
                <wp:lineTo x="21437" y="0"/>
                <wp:lineTo x="0" y="0"/>
              </wp:wrapPolygon>
            </wp:wrapTight>
            <wp:docPr id="39938" name="Содержимое 5" descr="СТ.986 №3 ПАЛАЦ КУЛЬТУРЫ Ў Г.СТ. ДАРОГІ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Содержимое 5" descr="СТ.986 №3 ПАЛАЦ КУЛЬТУРЫ Ў Г.СТ. ДАРОГІ.JPG"/>
                    <pic:cNvPicPr>
                      <a:picLocks noGrp="1" noChangeAspect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26" r="2746"/>
                    <a:stretch/>
                  </pic:blipFill>
                  <pic:spPr bwMode="auto">
                    <a:xfrm>
                      <a:off x="0" y="0"/>
                      <a:ext cx="236093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A56" w:rsidRDefault="006B397E" w:rsidP="00E82A56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0530E7E" wp14:editId="1D5FE8B1">
            <wp:extent cx="2356912" cy="154622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14" b="15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83" cy="154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E82A56" w:rsidRPr="00E82A56" w:rsidRDefault="00E82A56" w:rsidP="00E82A56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</w:t>
      </w:r>
      <w:r w:rsidR="00950136" w:rsidRPr="00BB72FC">
        <w:rPr>
          <w:rFonts w:ascii="Times New Roman" w:hAnsi="Times New Roman"/>
          <w:b/>
        </w:rPr>
        <w:t xml:space="preserve">Фото </w:t>
      </w:r>
      <w:r w:rsidR="00950136">
        <w:rPr>
          <w:rFonts w:ascii="Times New Roman" w:hAnsi="Times New Roman"/>
          <w:b/>
        </w:rPr>
        <w:t>1</w:t>
      </w:r>
      <w:r w:rsidR="00950136" w:rsidRPr="00BB72FC">
        <w:rPr>
          <w:rFonts w:ascii="Times New Roman" w:hAnsi="Times New Roman"/>
          <w:b/>
        </w:rPr>
        <w:t xml:space="preserve">. </w:t>
      </w:r>
      <w:r w:rsidR="00D60B18" w:rsidRPr="00486904">
        <w:rPr>
          <w:rFonts w:ascii="Times New Roman" w:hAnsi="Times New Roman" w:cs="Times New Roman"/>
          <w:b/>
          <w:bCs/>
          <w:color w:val="000000"/>
          <w:shd w:val="clear" w:color="auto" w:fill="FFFFFF"/>
          <w:lang w:val="be-BY"/>
        </w:rPr>
        <w:t>Мемориальный камень</w:t>
      </w:r>
      <w:r>
        <w:rPr>
          <w:rFonts w:ascii="Times New Roman" w:hAnsi="Times New Roman"/>
          <w:b/>
        </w:rPr>
        <w:t xml:space="preserve">                                          </w:t>
      </w:r>
      <w:r w:rsidRPr="00BB72FC">
        <w:rPr>
          <w:rFonts w:ascii="Times New Roman" w:hAnsi="Times New Roman"/>
          <w:b/>
        </w:rPr>
        <w:t xml:space="preserve">Фото </w:t>
      </w:r>
      <w:r>
        <w:rPr>
          <w:rFonts w:ascii="Times New Roman" w:hAnsi="Times New Roman"/>
          <w:b/>
        </w:rPr>
        <w:t>2. Дворец культуры</w:t>
      </w:r>
    </w:p>
    <w:p w:rsidR="00E82A56" w:rsidRDefault="00E82A56" w:rsidP="00E82A56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 w:cs="Times New Roman"/>
          <w:b/>
          <w:bCs/>
          <w:color w:val="000000"/>
          <w:shd w:val="clear" w:color="auto" w:fill="FFFFFF"/>
          <w:lang w:val="be-BY"/>
        </w:rPr>
        <w:t xml:space="preserve">     с надписью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</w:t>
      </w:r>
      <w:r w:rsidR="00D60B18" w:rsidRPr="00486904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о первом упоминании</w:t>
      </w:r>
    </w:p>
    <w:p w:rsidR="00E82A56" w:rsidRPr="00E82A56" w:rsidRDefault="00E82A56" w:rsidP="00E82A56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</w:t>
      </w:r>
      <w:r w:rsidR="00D60B18" w:rsidRPr="00486904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о местечке Дороги </w:t>
      </w:r>
      <w:r w:rsidR="00D60B18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в 1524 году</w:t>
      </w:r>
    </w:p>
    <w:p w:rsidR="00BB72FC" w:rsidRPr="00E82A56" w:rsidRDefault="00863EEF" w:rsidP="00E82A56">
      <w:pPr>
        <w:spacing w:after="0" w:line="240" w:lineRule="auto"/>
        <w:rPr>
          <w:rFonts w:ascii="Times New Roman" w:hAnsi="Times New Roman" w:cs="Times New Roman"/>
          <w:b/>
          <w:color w:val="000000"/>
          <w:shd w:val="clear" w:color="auto" w:fill="FFFFFF"/>
          <w:lang w:val="be-BY"/>
        </w:rPr>
      </w:pPr>
      <w:r w:rsidRPr="00950136"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2848" behindDoc="1" locked="0" layoutInCell="1" allowOverlap="1" wp14:anchorId="28B55292" wp14:editId="4F2D8028">
            <wp:simplePos x="0" y="0"/>
            <wp:positionH relativeFrom="column">
              <wp:posOffset>3110865</wp:posOffset>
            </wp:positionH>
            <wp:positionV relativeFrom="paragraph">
              <wp:posOffset>9525</wp:posOffset>
            </wp:positionV>
            <wp:extent cx="2314575" cy="1524000"/>
            <wp:effectExtent l="0" t="0" r="9525" b="0"/>
            <wp:wrapTight wrapText="bothSides">
              <wp:wrapPolygon edited="0">
                <wp:start x="0" y="0"/>
                <wp:lineTo x="0" y="21330"/>
                <wp:lineTo x="21511" y="21330"/>
                <wp:lineTo x="21511" y="0"/>
                <wp:lineTo x="0" y="0"/>
              </wp:wrapPolygon>
            </wp:wrapTight>
            <wp:docPr id="40963" name="Рисунок 2" descr="G:\сакуны-1\GOjqHWr2_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3" name="Рисунок 2" descr="G:\сакуны-1\GOjqHWr2_L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9" t="6" r="3448" b="12557"/>
                    <a:stretch/>
                  </pic:blipFill>
                  <pic:spPr bwMode="auto">
                    <a:xfrm>
                      <a:off x="0" y="0"/>
                      <a:ext cx="23145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136" w:rsidRPr="00BB72FC">
        <w:rPr>
          <w:rFonts w:ascii="Times New Roman" w:hAnsi="Times New Roman"/>
          <w:b/>
        </w:rPr>
        <w:br/>
      </w:r>
    </w:p>
    <w:p w:rsidR="00BB72FC" w:rsidRDefault="00863EEF" w:rsidP="00950136">
      <w:pPr>
        <w:jc w:val="both"/>
        <w:rPr>
          <w:rFonts w:ascii="Times New Roman" w:hAnsi="Times New Roman"/>
          <w:sz w:val="28"/>
        </w:rPr>
      </w:pPr>
      <w:r w:rsidRPr="00950136"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0800" behindDoc="1" locked="0" layoutInCell="1" allowOverlap="1" wp14:anchorId="269D408E" wp14:editId="79C2544F">
            <wp:simplePos x="0" y="0"/>
            <wp:positionH relativeFrom="column">
              <wp:posOffset>-3810</wp:posOffset>
            </wp:positionH>
            <wp:positionV relativeFrom="paragraph">
              <wp:posOffset>10160</wp:posOffset>
            </wp:positionV>
            <wp:extent cx="2419350" cy="1553210"/>
            <wp:effectExtent l="0" t="0" r="0" b="8890"/>
            <wp:wrapTight wrapText="bothSides">
              <wp:wrapPolygon edited="0">
                <wp:start x="0" y="0"/>
                <wp:lineTo x="0" y="21459"/>
                <wp:lineTo x="21430" y="21459"/>
                <wp:lineTo x="21430" y="0"/>
                <wp:lineTo x="0" y="0"/>
              </wp:wrapPolygon>
            </wp:wrapTight>
            <wp:docPr id="43010" name="Рисунок 3" descr="G:\сакуны-1\6Sf5iVpO55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Рисунок 3" descr="G:\сакуны-1\6Sf5iVpO55w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2FC" w:rsidRPr="00BB72FC">
        <w:rPr>
          <w:rFonts w:ascii="Times New Roman" w:hAnsi="Times New Roman"/>
          <w:sz w:val="28"/>
        </w:rPr>
        <w:t xml:space="preserve">            </w:t>
      </w:r>
    </w:p>
    <w:p w:rsidR="00D60B18" w:rsidRDefault="00D60B18" w:rsidP="00E06921">
      <w:pPr>
        <w:spacing w:before="240" w:after="0" w:line="240" w:lineRule="auto"/>
        <w:ind w:left="120"/>
        <w:jc w:val="center"/>
        <w:rPr>
          <w:rFonts w:ascii="Times New Roman" w:eastAsia="Times New Roman" w:hAnsi="Times New Roman" w:cs="Times New Roman"/>
          <w:b/>
          <w:lang w:val="be-BY" w:eastAsia="ru-RU"/>
        </w:rPr>
      </w:pPr>
    </w:p>
    <w:p w:rsidR="00D60B18" w:rsidRDefault="00D60B18" w:rsidP="00E06921">
      <w:pPr>
        <w:spacing w:before="240" w:after="0" w:line="240" w:lineRule="auto"/>
        <w:ind w:left="120"/>
        <w:jc w:val="center"/>
        <w:rPr>
          <w:rFonts w:ascii="Times New Roman" w:eastAsia="Times New Roman" w:hAnsi="Times New Roman" w:cs="Times New Roman"/>
          <w:b/>
          <w:lang w:val="be-BY" w:eastAsia="ru-RU"/>
        </w:rPr>
      </w:pPr>
    </w:p>
    <w:p w:rsidR="00D60B18" w:rsidRDefault="00D60B18" w:rsidP="00E06921">
      <w:pPr>
        <w:spacing w:before="240" w:after="0" w:line="240" w:lineRule="auto"/>
        <w:ind w:left="120"/>
        <w:jc w:val="center"/>
        <w:rPr>
          <w:rFonts w:ascii="Times New Roman" w:eastAsia="Times New Roman" w:hAnsi="Times New Roman" w:cs="Times New Roman"/>
          <w:b/>
          <w:lang w:val="be-BY" w:eastAsia="ru-RU"/>
        </w:rPr>
      </w:pPr>
    </w:p>
    <w:p w:rsidR="00D60B18" w:rsidRDefault="00D60B18" w:rsidP="00E06921">
      <w:pPr>
        <w:spacing w:before="240" w:after="0" w:line="240" w:lineRule="auto"/>
        <w:ind w:left="120"/>
        <w:jc w:val="center"/>
        <w:rPr>
          <w:rFonts w:ascii="Times New Roman" w:eastAsia="Times New Roman" w:hAnsi="Times New Roman" w:cs="Times New Roman"/>
          <w:b/>
          <w:lang w:val="be-BY" w:eastAsia="ru-RU"/>
        </w:rPr>
      </w:pPr>
    </w:p>
    <w:p w:rsidR="00E06921" w:rsidRPr="00BB72FC" w:rsidRDefault="00E06921" w:rsidP="00E06921">
      <w:pPr>
        <w:spacing w:before="240" w:after="0" w:line="240" w:lineRule="auto"/>
        <w:ind w:left="120"/>
        <w:jc w:val="center"/>
        <w:rPr>
          <w:rFonts w:ascii="Times New Roman" w:eastAsia="Times New Roman" w:hAnsi="Times New Roman" w:cs="Times New Roman"/>
          <w:b/>
          <w:shd w:val="clear" w:color="auto" w:fill="FFFFFF"/>
          <w:lang w:val="be-BY" w:eastAsia="ru-RU"/>
        </w:rPr>
      </w:pPr>
      <w:r>
        <w:rPr>
          <w:rFonts w:ascii="Times New Roman" w:eastAsia="Times New Roman" w:hAnsi="Times New Roman" w:cs="Times New Roman"/>
          <w:b/>
          <w:lang w:val="be-BY" w:eastAsia="ru-RU"/>
        </w:rPr>
        <w:t>Фото 3-4</w:t>
      </w:r>
      <w:r w:rsidRPr="00BB72FC">
        <w:rPr>
          <w:rFonts w:ascii="Times New Roman" w:eastAsia="Times New Roman" w:hAnsi="Times New Roman" w:cs="Times New Roman"/>
          <w:b/>
          <w:lang w:val="be-BY"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hd w:val="clear" w:color="auto" w:fill="FFFFFF"/>
          <w:lang w:val="be-BY" w:eastAsia="ru-RU"/>
        </w:rPr>
        <w:t>Стародорожский историко-этнографический музей</w:t>
      </w:r>
      <w:r w:rsidRPr="00BB72FC">
        <w:rPr>
          <w:rFonts w:ascii="Times New Roman" w:eastAsia="Times New Roman" w:hAnsi="Times New Roman" w:cs="Times New Roman"/>
          <w:b/>
          <w:shd w:val="clear" w:color="auto" w:fill="FFFFFF"/>
          <w:lang w:val="be-BY" w:eastAsia="ru-RU"/>
        </w:rPr>
        <w:t> </w:t>
      </w:r>
    </w:p>
    <w:p w:rsidR="00E06921" w:rsidRPr="00E06921" w:rsidRDefault="00F84829" w:rsidP="00950136">
      <w:pPr>
        <w:jc w:val="both"/>
        <w:rPr>
          <w:rFonts w:ascii="Times New Roman" w:hAnsi="Times New Roman"/>
          <w:sz w:val="28"/>
          <w:lang w:val="be-BY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7968" behindDoc="1" locked="0" layoutInCell="1" allowOverlap="1" wp14:anchorId="41AC925D" wp14:editId="1477E34A">
            <wp:simplePos x="0" y="0"/>
            <wp:positionH relativeFrom="column">
              <wp:posOffset>-156210</wp:posOffset>
            </wp:positionH>
            <wp:positionV relativeFrom="paragraph">
              <wp:posOffset>167640</wp:posOffset>
            </wp:positionV>
            <wp:extent cx="2342515" cy="1590675"/>
            <wp:effectExtent l="0" t="0" r="635" b="9525"/>
            <wp:wrapTight wrapText="bothSides">
              <wp:wrapPolygon edited="0">
                <wp:start x="0" y="0"/>
                <wp:lineTo x="0" y="21471"/>
                <wp:lineTo x="21430" y="21471"/>
                <wp:lineTo x="21430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7" w:name="_GoBack"/>
      <w:r w:rsidR="00863EEF"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44416" behindDoc="1" locked="0" layoutInCell="1" allowOverlap="1" wp14:anchorId="15F06095" wp14:editId="41B5E1E9">
            <wp:simplePos x="0" y="0"/>
            <wp:positionH relativeFrom="column">
              <wp:posOffset>3091815</wp:posOffset>
            </wp:positionH>
            <wp:positionV relativeFrom="paragraph">
              <wp:posOffset>177800</wp:posOffset>
            </wp:positionV>
            <wp:extent cx="2436495" cy="1599565"/>
            <wp:effectExtent l="0" t="0" r="1905" b="635"/>
            <wp:wrapTight wrapText="bothSides">
              <wp:wrapPolygon edited="0">
                <wp:start x="0" y="0"/>
                <wp:lineTo x="0" y="21351"/>
                <wp:lineTo x="21448" y="21351"/>
                <wp:lineTo x="21448" y="0"/>
                <wp:lineTo x="0" y="0"/>
              </wp:wrapPolygon>
            </wp:wrapTight>
            <wp:docPr id="10" name="Рисунок 10" descr="Старые Дороги.  Музей Анатоля Бе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тарые Дороги.  Музей Анатоля Белого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" t="10168" r="960" b="14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7"/>
    </w:p>
    <w:p w:rsidR="00BB72FC" w:rsidRPr="00BB72FC" w:rsidRDefault="00BB72FC" w:rsidP="00E06921">
      <w:pPr>
        <w:rPr>
          <w:rFonts w:ascii="Times New Roman" w:hAnsi="Times New Roman"/>
          <w:sz w:val="28"/>
        </w:rPr>
      </w:pPr>
      <w:r w:rsidRPr="00BB72FC">
        <w:rPr>
          <w:rFonts w:ascii="Times New Roman" w:hAnsi="Times New Roman"/>
          <w:sz w:val="28"/>
        </w:rPr>
        <w:t xml:space="preserve">     </w:t>
      </w:r>
    </w:p>
    <w:p w:rsidR="00A538E3" w:rsidRPr="00A538E3" w:rsidRDefault="00A538E3" w:rsidP="00A538E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lang w:val="be-BY" w:eastAsia="ru-RU"/>
        </w:rPr>
      </w:pPr>
      <w:r>
        <w:rPr>
          <w:rFonts w:ascii="Times New Roman" w:eastAsia="Times New Roman" w:hAnsi="Times New Roman" w:cs="Times New Roman"/>
          <w:b/>
          <w:lang w:val="be-BY" w:eastAsia="ru-RU"/>
        </w:rPr>
        <w:t xml:space="preserve">Фото 5. </w:t>
      </w:r>
      <w:r w:rsidR="00BB72FC" w:rsidRPr="00BB72FC">
        <w:rPr>
          <w:rFonts w:ascii="Times New Roman" w:eastAsia="Times New Roman" w:hAnsi="Times New Roman" w:cs="Times New Roman"/>
          <w:b/>
          <w:lang w:val="be-BY" w:eastAsia="ru-RU"/>
        </w:rPr>
        <w:t xml:space="preserve"> </w:t>
      </w:r>
      <w:proofErr w:type="spellStart"/>
      <w:r w:rsidRPr="00A538E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Стародорожский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                                     </w:t>
      </w:r>
      <w:r w:rsidRPr="00A538E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  <w:r w:rsidR="00D60B18">
        <w:rPr>
          <w:rFonts w:ascii="Times New Roman" w:eastAsia="Times New Roman" w:hAnsi="Times New Roman" w:cs="Times New Roman"/>
          <w:b/>
          <w:lang w:val="be-BY" w:eastAsia="ru-RU"/>
        </w:rPr>
        <w:t>Фото 6</w:t>
      </w:r>
      <w:r>
        <w:rPr>
          <w:rFonts w:ascii="Times New Roman" w:eastAsia="Times New Roman" w:hAnsi="Times New Roman" w:cs="Times New Roman"/>
          <w:b/>
          <w:lang w:val="be-BY" w:eastAsia="ru-RU"/>
        </w:rPr>
        <w:t xml:space="preserve">. </w:t>
      </w:r>
      <w:r w:rsidRPr="00BB72FC">
        <w:rPr>
          <w:rFonts w:ascii="Times New Roman" w:eastAsia="Times New Roman" w:hAnsi="Times New Roman" w:cs="Times New Roman"/>
          <w:b/>
          <w:lang w:val="be-BY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Художественный музей</w:t>
      </w:r>
      <w:r w:rsidRPr="00A538E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</w:p>
    <w:p w:rsidR="00A538E3" w:rsidRPr="00486904" w:rsidRDefault="00A538E3" w:rsidP="00A538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lang w:val="be-BY" w:eastAsia="be-BY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            </w:t>
      </w:r>
      <w:r w:rsidRPr="00A538E3">
        <w:rPr>
          <w:rFonts w:ascii="Times New Roman" w:eastAsia="Times New Roman" w:hAnsi="Times New Roman" w:cs="Times New Roman"/>
          <w:b/>
          <w:color w:val="000000"/>
          <w:lang w:eastAsia="ru-RU"/>
        </w:rPr>
        <w:t>районный</w:t>
      </w:r>
      <w:r w:rsidRPr="00A538E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центр ремёсел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                                                </w:t>
      </w:r>
      <w:r w:rsidRPr="00A538E3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r w:rsidRPr="00486904">
        <w:rPr>
          <w:rFonts w:ascii="Times New Roman" w:eastAsia="Times New Roman" w:hAnsi="Times New Roman" w:cs="Times New Roman"/>
          <w:b/>
          <w:bCs/>
          <w:lang w:val="be-BY" w:eastAsia="be-BY"/>
        </w:rPr>
        <w:t>Анатолия Белого</w:t>
      </w:r>
    </w:p>
    <w:p w:rsidR="00A538E3" w:rsidRPr="00A538E3" w:rsidRDefault="00F84829" w:rsidP="00A538E3">
      <w:pPr>
        <w:spacing w:after="0" w:line="240" w:lineRule="auto"/>
        <w:ind w:firstLine="708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E15299"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50560" behindDoc="1" locked="0" layoutInCell="1" allowOverlap="1" wp14:anchorId="222E55BE" wp14:editId="669C307D">
            <wp:simplePos x="0" y="0"/>
            <wp:positionH relativeFrom="column">
              <wp:posOffset>-109220</wp:posOffset>
            </wp:positionH>
            <wp:positionV relativeFrom="paragraph">
              <wp:posOffset>207645</wp:posOffset>
            </wp:positionV>
            <wp:extent cx="2421255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13" y="21478"/>
                <wp:lineTo x="21413" y="0"/>
                <wp:lineTo x="0" y="0"/>
              </wp:wrapPolygon>
            </wp:wrapTight>
            <wp:docPr id="30722" name="Содержимое 3" descr="DSC_016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Содержимое 3" descr="DSC_0163.jpg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2FC" w:rsidRPr="00BB72FC" w:rsidRDefault="00F84829" w:rsidP="00A538E3">
      <w:pPr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040" behindDoc="1" locked="0" layoutInCell="1" allowOverlap="1" wp14:anchorId="3DC30EB1" wp14:editId="7F176FD8">
            <wp:simplePos x="0" y="0"/>
            <wp:positionH relativeFrom="column">
              <wp:posOffset>720090</wp:posOffset>
            </wp:positionH>
            <wp:positionV relativeFrom="paragraph">
              <wp:posOffset>8890</wp:posOffset>
            </wp:positionV>
            <wp:extent cx="240538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383" y="21474"/>
                <wp:lineTo x="21383" y="0"/>
                <wp:lineTo x="0" y="0"/>
              </wp:wrapPolygon>
            </wp:wrapTight>
            <wp:docPr id="49157" name="Picture 6" descr="http://photocdn.photogoroda.com/source2/cn248/r349/c373/89035777.jpg?v=2017121311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7" name="Picture 6" descr="http://photocdn.photogoroda.com/source2/cn248/r349/c373/89035777.jpg?v=2017121311213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6"/>
                    <a:stretch/>
                  </pic:blipFill>
                  <pic:spPr bwMode="auto">
                    <a:xfrm>
                      <a:off x="0" y="0"/>
                      <a:ext cx="240538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2FC" w:rsidRPr="00BB72FC">
        <w:rPr>
          <w:rFonts w:ascii="Times New Roman" w:hAnsi="Times New Roman"/>
          <w:sz w:val="28"/>
        </w:rPr>
        <w:t xml:space="preserve">          </w:t>
      </w:r>
    </w:p>
    <w:p w:rsidR="00E15299" w:rsidRDefault="00E15299" w:rsidP="00BB72FC">
      <w:pPr>
        <w:jc w:val="center"/>
        <w:rPr>
          <w:rFonts w:ascii="Times New Roman" w:hAnsi="Times New Roman"/>
          <w:b/>
        </w:rPr>
      </w:pPr>
    </w:p>
    <w:p w:rsidR="00E15299" w:rsidRDefault="00E15299" w:rsidP="00BB72FC">
      <w:pPr>
        <w:jc w:val="center"/>
        <w:rPr>
          <w:rFonts w:ascii="Times New Roman" w:hAnsi="Times New Roman"/>
          <w:b/>
        </w:rPr>
      </w:pPr>
    </w:p>
    <w:p w:rsidR="00E15299" w:rsidRDefault="00E15299" w:rsidP="00BB72FC">
      <w:pPr>
        <w:jc w:val="center"/>
        <w:rPr>
          <w:rFonts w:ascii="Times New Roman" w:hAnsi="Times New Roman"/>
          <w:b/>
        </w:rPr>
      </w:pPr>
    </w:p>
    <w:p w:rsidR="00D60B18" w:rsidRDefault="00D60B18" w:rsidP="00D60B18">
      <w:pPr>
        <w:rPr>
          <w:rFonts w:ascii="Times New Roman" w:hAnsi="Times New Roman"/>
          <w:b/>
        </w:rPr>
      </w:pPr>
    </w:p>
    <w:p w:rsidR="00D60B18" w:rsidRDefault="00D60B18" w:rsidP="00D60B18">
      <w:pPr>
        <w:rPr>
          <w:rFonts w:ascii="Times New Roman" w:hAnsi="Times New Roman"/>
          <w:b/>
        </w:rPr>
      </w:pPr>
    </w:p>
    <w:p w:rsidR="00D60B18" w:rsidRPr="00D60B18" w:rsidRDefault="00E82A56" w:rsidP="00D60B18">
      <w:pPr>
        <w:spacing w:after="0" w:line="240" w:lineRule="auto"/>
        <w:rPr>
          <w:rFonts w:ascii="Times New Roman" w:hAnsi="Times New Roman" w:cs="Times New Roman"/>
          <w:b/>
          <w:shd w:val="clear" w:color="auto" w:fill="FFFFFF"/>
        </w:rPr>
      </w:pPr>
      <w:r>
        <w:rPr>
          <w:rFonts w:ascii="Times New Roman" w:hAnsi="Times New Roman"/>
          <w:b/>
        </w:rPr>
        <w:t xml:space="preserve">    </w:t>
      </w:r>
      <w:r w:rsidR="00D60B18">
        <w:rPr>
          <w:rFonts w:ascii="Times New Roman" w:hAnsi="Times New Roman"/>
          <w:b/>
        </w:rPr>
        <w:t xml:space="preserve">Фото 7. </w:t>
      </w:r>
      <w:r w:rsidR="00D60B18" w:rsidRPr="00D60B18">
        <w:rPr>
          <w:rFonts w:ascii="Times New Roman" w:hAnsi="Times New Roman" w:cs="Times New Roman"/>
          <w:b/>
          <w:color w:val="252525"/>
          <w:shd w:val="clear" w:color="auto" w:fill="FFFFFF"/>
        </w:rPr>
        <w:t xml:space="preserve"> </w:t>
      </w:r>
      <w:r w:rsidR="00D60B18" w:rsidRPr="00486904">
        <w:rPr>
          <w:rFonts w:ascii="Times New Roman" w:hAnsi="Times New Roman" w:cs="Times New Roman"/>
          <w:b/>
          <w:color w:val="252525"/>
          <w:shd w:val="clear" w:color="auto" w:fill="FFFFFF"/>
        </w:rPr>
        <w:t>Здание железнодорожной</w:t>
      </w:r>
      <w:r w:rsidR="00D60B18">
        <w:rPr>
          <w:rFonts w:ascii="Times New Roman" w:hAnsi="Times New Roman"/>
          <w:b/>
        </w:rPr>
        <w:t xml:space="preserve"> </w:t>
      </w:r>
      <w:r w:rsidR="00BB72FC" w:rsidRPr="00BB72FC">
        <w:rPr>
          <w:rFonts w:ascii="Times New Roman" w:hAnsi="Times New Roman"/>
          <w:b/>
        </w:rPr>
        <w:t xml:space="preserve"> </w:t>
      </w:r>
      <w:r w:rsidR="00D60B18">
        <w:rPr>
          <w:rFonts w:ascii="Times New Roman" w:hAnsi="Times New Roman"/>
          <w:b/>
        </w:rPr>
        <w:t xml:space="preserve">    </w:t>
      </w:r>
      <w:r>
        <w:rPr>
          <w:rFonts w:ascii="Times New Roman" w:hAnsi="Times New Roman"/>
          <w:b/>
        </w:rPr>
        <w:t xml:space="preserve">               </w:t>
      </w:r>
      <w:r w:rsidR="00D60B18">
        <w:rPr>
          <w:rFonts w:ascii="Times New Roman" w:hAnsi="Times New Roman"/>
          <w:b/>
        </w:rPr>
        <w:t xml:space="preserve">  </w:t>
      </w:r>
      <w:r w:rsidR="00D60B18" w:rsidRPr="00D60B18">
        <w:rPr>
          <w:rFonts w:ascii="Times New Roman" w:hAnsi="Times New Roman" w:cs="Times New Roman"/>
          <w:b/>
        </w:rPr>
        <w:t xml:space="preserve">Фото </w:t>
      </w:r>
      <w:r w:rsidR="00D60B18">
        <w:rPr>
          <w:rFonts w:ascii="Times New Roman" w:hAnsi="Times New Roman" w:cs="Times New Roman"/>
          <w:b/>
        </w:rPr>
        <w:t>8</w:t>
      </w:r>
      <w:r w:rsidR="00D60B18" w:rsidRPr="00D60B18">
        <w:rPr>
          <w:rFonts w:ascii="Times New Roman" w:hAnsi="Times New Roman" w:cs="Times New Roman"/>
          <w:b/>
        </w:rPr>
        <w:t xml:space="preserve">. </w:t>
      </w:r>
      <w:r w:rsidR="00D60B18" w:rsidRPr="00D60B18">
        <w:rPr>
          <w:rFonts w:ascii="Times New Roman" w:hAnsi="Times New Roman" w:cs="Times New Roman"/>
          <w:b/>
          <w:shd w:val="clear" w:color="auto" w:fill="FFFFFF"/>
        </w:rPr>
        <w:t>Памятник «</w:t>
      </w:r>
      <w:r w:rsidR="00D60B18" w:rsidRPr="00D60B18">
        <w:rPr>
          <w:rFonts w:ascii="Times New Roman" w:hAnsi="Times New Roman" w:cs="Times New Roman"/>
          <w:b/>
        </w:rPr>
        <w:t xml:space="preserve">Танк Т-34». Установлен </w:t>
      </w:r>
    </w:p>
    <w:p w:rsidR="00BB72FC" w:rsidRPr="00E82A56" w:rsidRDefault="00D60B18" w:rsidP="00D60B18">
      <w:pPr>
        <w:spacing w:after="0" w:line="240" w:lineRule="auto"/>
        <w:rPr>
          <w:rFonts w:ascii="Times New Roman" w:hAnsi="Times New Roman" w:cs="Times New Roman"/>
          <w:b/>
          <w:shd w:val="clear" w:color="auto" w:fill="FFFFFF"/>
        </w:rPr>
      </w:pPr>
      <w:r>
        <w:rPr>
          <w:rFonts w:ascii="Times New Roman" w:hAnsi="Times New Roman" w:cs="Times New Roman"/>
          <w:b/>
          <w:color w:val="252525"/>
          <w:shd w:val="clear" w:color="auto" w:fill="FFFFFF"/>
        </w:rPr>
        <w:t xml:space="preserve">  </w:t>
      </w:r>
      <w:r w:rsidR="00E82A56">
        <w:rPr>
          <w:rFonts w:ascii="Times New Roman" w:hAnsi="Times New Roman" w:cs="Times New Roman"/>
          <w:b/>
          <w:color w:val="252525"/>
          <w:shd w:val="clear" w:color="auto" w:fill="FFFFFF"/>
        </w:rPr>
        <w:t xml:space="preserve">   </w:t>
      </w:r>
      <w:r w:rsidRPr="00486904">
        <w:rPr>
          <w:rFonts w:ascii="Times New Roman" w:hAnsi="Times New Roman" w:cs="Times New Roman"/>
          <w:b/>
          <w:color w:val="252525"/>
          <w:shd w:val="clear" w:color="auto" w:fill="FFFFFF"/>
        </w:rPr>
        <w:t>станции и водонапорная башня</w:t>
      </w:r>
      <w:r w:rsidRPr="00D60B18">
        <w:rPr>
          <w:rFonts w:ascii="Times New Roman" w:hAnsi="Times New Roman" w:cs="Times New Roman"/>
          <w:b/>
          <w:shd w:val="clear" w:color="auto" w:fill="FFFFFF"/>
        </w:rPr>
        <w:t xml:space="preserve">          </w:t>
      </w:r>
      <w:r w:rsidR="00E82A56">
        <w:rPr>
          <w:rFonts w:ascii="Times New Roman" w:hAnsi="Times New Roman" w:cs="Times New Roman"/>
          <w:b/>
          <w:shd w:val="clear" w:color="auto" w:fill="FFFFFF"/>
        </w:rPr>
        <w:t xml:space="preserve">            </w:t>
      </w:r>
      <w:r>
        <w:rPr>
          <w:rFonts w:ascii="Times New Roman" w:hAnsi="Times New Roman" w:cs="Times New Roman"/>
          <w:b/>
          <w:shd w:val="clear" w:color="auto" w:fill="FFFFFF"/>
        </w:rPr>
        <w:t xml:space="preserve">  </w:t>
      </w:r>
      <w:r w:rsidRPr="00D60B18">
        <w:rPr>
          <w:rFonts w:ascii="Times New Roman" w:hAnsi="Times New Roman" w:cs="Times New Roman"/>
          <w:b/>
          <w:shd w:val="clear" w:color="auto" w:fill="FFFFFF"/>
        </w:rPr>
        <w:t xml:space="preserve"> </w:t>
      </w:r>
      <w:r w:rsidRPr="00D60B18">
        <w:rPr>
          <w:rFonts w:ascii="Times New Roman" w:hAnsi="Times New Roman" w:cs="Times New Roman"/>
          <w:b/>
        </w:rPr>
        <w:t>в честь освобождения города</w:t>
      </w:r>
      <w:r w:rsidRPr="00D60B18">
        <w:rPr>
          <w:rFonts w:ascii="Times New Roman" w:hAnsi="Times New Roman" w:cs="Times New Roman"/>
          <w:b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hd w:val="clear" w:color="auto" w:fill="FFFFFF"/>
        </w:rPr>
        <w:t>Старые Дороги</w:t>
      </w:r>
      <w:r>
        <w:rPr>
          <w:rFonts w:ascii="Times New Roman" w:hAnsi="Times New Roman" w:cs="Times New Roman"/>
          <w:b/>
        </w:rPr>
        <w:t xml:space="preserve"> </w:t>
      </w:r>
      <w:r w:rsidR="002626C5">
        <w:rPr>
          <w:rFonts w:ascii="Times New Roman" w:hAnsi="Times New Roman" w:cs="Times New Roman"/>
          <w:b/>
        </w:rPr>
        <w:t xml:space="preserve">   </w:t>
      </w:r>
      <w:r w:rsidRPr="00486904">
        <w:rPr>
          <w:rFonts w:ascii="Times New Roman" w:hAnsi="Times New Roman" w:cs="Times New Roman"/>
          <w:b/>
          <w:color w:val="252525"/>
          <w:shd w:val="clear" w:color="auto" w:fill="FFFFFF"/>
        </w:rPr>
        <w:t xml:space="preserve">(памятники архитектуры </w:t>
      </w:r>
      <w:r w:rsidRPr="00486904">
        <w:rPr>
          <w:rFonts w:ascii="Times New Roman" w:hAnsi="Times New Roman" w:cs="Times New Roman"/>
          <w:b/>
          <w:color w:val="252525"/>
          <w:shd w:val="clear" w:color="auto" w:fill="FFFFFF"/>
          <w:lang w:val="en-US"/>
        </w:rPr>
        <w:t>XIX</w:t>
      </w:r>
      <w:r w:rsidRPr="00486904">
        <w:rPr>
          <w:rFonts w:ascii="Times New Roman" w:hAnsi="Times New Roman" w:cs="Times New Roman"/>
          <w:b/>
          <w:color w:val="252525"/>
          <w:shd w:val="clear" w:color="auto" w:fill="FFFFFF"/>
        </w:rPr>
        <w:t xml:space="preserve"> века)</w:t>
      </w:r>
      <w:r>
        <w:rPr>
          <w:rFonts w:ascii="Times New Roman" w:hAnsi="Times New Roman" w:cs="Times New Roman"/>
          <w:b/>
          <w:color w:val="252525"/>
          <w:shd w:val="clear" w:color="auto" w:fill="FFFFFF"/>
        </w:rPr>
        <w:t xml:space="preserve">                         </w:t>
      </w:r>
      <w:r w:rsidRPr="00D60B18">
        <w:rPr>
          <w:rFonts w:ascii="Times New Roman" w:hAnsi="Times New Roman" w:cs="Times New Roman"/>
          <w:b/>
        </w:rPr>
        <w:t xml:space="preserve"> о</w:t>
      </w:r>
      <w:r w:rsidR="00E82A56">
        <w:rPr>
          <w:rFonts w:ascii="Times New Roman" w:hAnsi="Times New Roman" w:cs="Times New Roman"/>
          <w:b/>
        </w:rPr>
        <w:t>т немецко-фашистских захватчиков</w:t>
      </w:r>
    </w:p>
    <w:sectPr w:rsidR="00BB72FC" w:rsidRPr="00E82A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4556B7"/>
    <w:multiLevelType w:val="hybridMultilevel"/>
    <w:tmpl w:val="8F5A1D52"/>
    <w:lvl w:ilvl="0" w:tplc="2FB0F4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2FC"/>
    <w:rsid w:val="0018308E"/>
    <w:rsid w:val="00191163"/>
    <w:rsid w:val="001F38B4"/>
    <w:rsid w:val="00200D57"/>
    <w:rsid w:val="002405D2"/>
    <w:rsid w:val="002626C5"/>
    <w:rsid w:val="00286D3B"/>
    <w:rsid w:val="0032138E"/>
    <w:rsid w:val="00362A47"/>
    <w:rsid w:val="003765F8"/>
    <w:rsid w:val="00390FCD"/>
    <w:rsid w:val="0042559C"/>
    <w:rsid w:val="00440FEA"/>
    <w:rsid w:val="00467779"/>
    <w:rsid w:val="004D0A02"/>
    <w:rsid w:val="0052090D"/>
    <w:rsid w:val="00524A3B"/>
    <w:rsid w:val="00552BEF"/>
    <w:rsid w:val="006B1E79"/>
    <w:rsid w:val="006B397E"/>
    <w:rsid w:val="006F1493"/>
    <w:rsid w:val="00705889"/>
    <w:rsid w:val="007209BB"/>
    <w:rsid w:val="00732B70"/>
    <w:rsid w:val="00863EEF"/>
    <w:rsid w:val="008C464B"/>
    <w:rsid w:val="00907612"/>
    <w:rsid w:val="00947CB4"/>
    <w:rsid w:val="00950136"/>
    <w:rsid w:val="00966765"/>
    <w:rsid w:val="009E5EEF"/>
    <w:rsid w:val="00A03579"/>
    <w:rsid w:val="00A516F6"/>
    <w:rsid w:val="00A538E3"/>
    <w:rsid w:val="00A575BF"/>
    <w:rsid w:val="00A62D71"/>
    <w:rsid w:val="00AC5836"/>
    <w:rsid w:val="00AE1E35"/>
    <w:rsid w:val="00B6494B"/>
    <w:rsid w:val="00B774DA"/>
    <w:rsid w:val="00BB72FC"/>
    <w:rsid w:val="00BF7DA1"/>
    <w:rsid w:val="00C15196"/>
    <w:rsid w:val="00C220FC"/>
    <w:rsid w:val="00C622D4"/>
    <w:rsid w:val="00C960B3"/>
    <w:rsid w:val="00CB2E5F"/>
    <w:rsid w:val="00CC7982"/>
    <w:rsid w:val="00CF5E43"/>
    <w:rsid w:val="00D54915"/>
    <w:rsid w:val="00D60B18"/>
    <w:rsid w:val="00D9184C"/>
    <w:rsid w:val="00DA07FC"/>
    <w:rsid w:val="00DF2B75"/>
    <w:rsid w:val="00E06921"/>
    <w:rsid w:val="00E15299"/>
    <w:rsid w:val="00E82A56"/>
    <w:rsid w:val="00F25594"/>
    <w:rsid w:val="00F84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82C41D-A369-4A5A-8310-96F43605A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72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B7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72F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00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character" w:styleId="a7">
    <w:name w:val="Hyperlink"/>
    <w:basedOn w:val="a0"/>
    <w:uiPriority w:val="99"/>
    <w:unhideWhenUsed/>
    <w:rsid w:val="00524A3B"/>
    <w:rPr>
      <w:color w:val="0000FF"/>
      <w:u w:val="single"/>
    </w:rPr>
  </w:style>
  <w:style w:type="paragraph" w:customStyle="1" w:styleId="23">
    <w:name w:val="23"/>
    <w:basedOn w:val="a"/>
    <w:rsid w:val="00A035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7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1992_%D0%B3%D0%BE%D0%B4" TargetMode="External"/><Relationship Id="rId13" Type="http://schemas.microsoft.com/office/2007/relationships/hdphoto" Target="media/hdphoto2.wdp"/><Relationship Id="rId18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4E46EC-E133-4C7D-AC52-48978D8A2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8</Pages>
  <Words>1727</Words>
  <Characters>9850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Обухова</dc:creator>
  <cp:keywords/>
  <dc:description/>
  <cp:lastModifiedBy>GG Op</cp:lastModifiedBy>
  <cp:revision>47</cp:revision>
  <dcterms:created xsi:type="dcterms:W3CDTF">2019-02-11T05:46:00Z</dcterms:created>
  <dcterms:modified xsi:type="dcterms:W3CDTF">2017-06-14T09:20:00Z</dcterms:modified>
</cp:coreProperties>
</file>